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3D5A" w14:textId="77777777" w:rsidR="00444311" w:rsidRPr="00160A89" w:rsidRDefault="00444311" w:rsidP="00255595">
      <w:pPr>
        <w:rPr>
          <w:b/>
        </w:rPr>
      </w:pPr>
    </w:p>
    <w:p w14:paraId="2C3C8442" w14:textId="77777777" w:rsidR="00160A89" w:rsidRDefault="00160A89" w:rsidP="00255595">
      <w:pPr>
        <w:pBdr>
          <w:top w:val="single" w:sz="4" w:space="1" w:color="auto"/>
        </w:pBdr>
        <w:rPr>
          <w:b/>
          <w:u w:val="single"/>
        </w:rPr>
      </w:pPr>
    </w:p>
    <w:p w14:paraId="28AA9472" w14:textId="42E52366" w:rsidR="00AC5464" w:rsidRDefault="00255595" w:rsidP="00F86FD0">
      <w:pPr>
        <w:pStyle w:val="1"/>
      </w:pPr>
      <w:r>
        <w:t xml:space="preserve">Муниципальный  Вестник </w:t>
      </w:r>
      <w:r w:rsidR="00A31190">
        <w:t xml:space="preserve">Александровского </w:t>
      </w:r>
      <w:r>
        <w:t xml:space="preserve"> сельского поселения</w:t>
      </w:r>
    </w:p>
    <w:p w14:paraId="330DA34B" w14:textId="1F6E4A7C" w:rsidR="00255595" w:rsidRDefault="00F86FD0" w:rsidP="00F86FD0">
      <w:pPr>
        <w:pStyle w:val="1"/>
      </w:pPr>
      <w:r>
        <w:t>№</w:t>
      </w:r>
      <w:r w:rsidR="00A31190">
        <w:t>1</w:t>
      </w:r>
      <w:r>
        <w:t>(</w:t>
      </w:r>
      <w:r w:rsidR="00A31190">
        <w:t>1</w:t>
      </w:r>
      <w:r>
        <w:t xml:space="preserve">) </w:t>
      </w:r>
      <w:r w:rsidR="00E055E7">
        <w:t>29.08.</w:t>
      </w:r>
      <w:r w:rsidR="00475A25">
        <w:t xml:space="preserve"> </w:t>
      </w:r>
      <w:r>
        <w:t xml:space="preserve"> 2024 г</w:t>
      </w:r>
    </w:p>
    <w:p w14:paraId="2D3E51D5" w14:textId="4A28BED1" w:rsidR="00255595" w:rsidRDefault="00255595" w:rsidP="00255595">
      <w:r>
        <w:t xml:space="preserve">Издатель :администрация </w:t>
      </w:r>
      <w:r w:rsidR="00A31190">
        <w:t xml:space="preserve">Александровского </w:t>
      </w:r>
      <w:r>
        <w:t xml:space="preserve"> сельского поселения </w:t>
      </w:r>
      <w:r w:rsidR="00F86FD0">
        <w:t>Верхнехавского муниципального района Воронежской области</w:t>
      </w:r>
    </w:p>
    <w:p w14:paraId="4AD62D33" w14:textId="0F6052CF" w:rsidR="00F86FD0" w:rsidRDefault="00F86FD0" w:rsidP="00255595">
      <w:r>
        <w:t>396121,Воронежская область ,Верхнехавский район,</w:t>
      </w:r>
      <w:r w:rsidR="00A31190">
        <w:t xml:space="preserve"> </w:t>
      </w:r>
      <w:r>
        <w:t>с.</w:t>
      </w:r>
      <w:r w:rsidR="00A31190">
        <w:t>Александровка</w:t>
      </w:r>
      <w:r>
        <w:t>,ул.</w:t>
      </w:r>
      <w:r w:rsidR="00A31190">
        <w:t>Первомайская</w:t>
      </w:r>
      <w:r>
        <w:t>,д.</w:t>
      </w:r>
      <w:r w:rsidR="00A31190">
        <w:t>98</w:t>
      </w:r>
    </w:p>
    <w:p w14:paraId="1590C8AF" w14:textId="4824BC01" w:rsidR="00F86FD0" w:rsidRDefault="00F86FD0" w:rsidP="00F86FD0">
      <w:r>
        <w:t xml:space="preserve">Контактное лицо: </w:t>
      </w:r>
      <w:r w:rsidR="00A31190">
        <w:t>Бузовк</w:t>
      </w:r>
      <w:r>
        <w:t xml:space="preserve">ина </w:t>
      </w:r>
      <w:r w:rsidR="00A31190">
        <w:t>Т</w:t>
      </w:r>
      <w:r>
        <w:t>.</w:t>
      </w:r>
      <w:r w:rsidR="00A31190">
        <w:t>Г</w:t>
      </w:r>
      <w:r>
        <w:t>., телефон для справок :</w:t>
      </w:r>
      <w:r w:rsidR="001D00BD">
        <w:t xml:space="preserve">  </w:t>
      </w:r>
      <w:r>
        <w:t>+7(47343)</w:t>
      </w:r>
      <w:r w:rsidR="00A31190">
        <w:t>76-3-19</w:t>
      </w:r>
      <w:r>
        <w:t xml:space="preserve"> </w:t>
      </w:r>
    </w:p>
    <w:p w14:paraId="6E6F9C2A" w14:textId="77777777" w:rsidR="00F86FD0" w:rsidRDefault="00F86FD0" w:rsidP="00F86FD0"/>
    <w:p w14:paraId="4AC6F91C" w14:textId="77777777" w:rsidR="00F86FD0" w:rsidRDefault="00F86FD0" w:rsidP="00F86FD0">
      <w:pPr>
        <w:pBdr>
          <w:top w:val="single" w:sz="4" w:space="1" w:color="auto"/>
        </w:pBdr>
      </w:pPr>
    </w:p>
    <w:p w14:paraId="4E4F78C5" w14:textId="447C8281" w:rsidR="00F86FD0" w:rsidRDefault="00F86FD0" w:rsidP="00F86FD0">
      <w:pPr>
        <w:pBdr>
          <w:top w:val="single" w:sz="4" w:space="1" w:color="auto"/>
        </w:pBdr>
        <w:rPr>
          <w:sz w:val="28"/>
          <w:szCs w:val="28"/>
        </w:rPr>
      </w:pPr>
      <w:r>
        <w:rPr>
          <w:b/>
          <w:sz w:val="28"/>
          <w:szCs w:val="28"/>
        </w:rPr>
        <w:t xml:space="preserve">Раздел </w:t>
      </w:r>
      <w:r>
        <w:rPr>
          <w:b/>
          <w:sz w:val="28"/>
          <w:szCs w:val="28"/>
          <w:lang w:val="en-US"/>
        </w:rPr>
        <w:t>I</w:t>
      </w:r>
      <w:r>
        <w:rPr>
          <w:b/>
          <w:sz w:val="28"/>
          <w:szCs w:val="28"/>
        </w:rPr>
        <w:t xml:space="preserve">.Муниципальные правовые акты органов местного самоуправления </w:t>
      </w:r>
      <w:r w:rsidR="00A31190">
        <w:rPr>
          <w:b/>
          <w:sz w:val="28"/>
          <w:szCs w:val="28"/>
        </w:rPr>
        <w:t xml:space="preserve">Александровского </w:t>
      </w:r>
      <w:r>
        <w:rPr>
          <w:b/>
          <w:sz w:val="28"/>
          <w:szCs w:val="28"/>
        </w:rPr>
        <w:t xml:space="preserve"> сельского посе</w:t>
      </w:r>
      <w:r w:rsidR="00AC5464">
        <w:rPr>
          <w:b/>
          <w:sz w:val="28"/>
          <w:szCs w:val="28"/>
        </w:rPr>
        <w:t>ления Верхнехавского муниципального района.</w:t>
      </w:r>
    </w:p>
    <w:p w14:paraId="59D8EFFC" w14:textId="77777777" w:rsidR="001D00BD" w:rsidRDefault="001D00BD" w:rsidP="00AC5464">
      <w:pPr>
        <w:pBdr>
          <w:top w:val="single" w:sz="4" w:space="1" w:color="auto"/>
        </w:pBdr>
        <w:rPr>
          <w:sz w:val="24"/>
          <w:szCs w:val="24"/>
        </w:rPr>
        <w:sectPr w:rsidR="001D00BD">
          <w:headerReference w:type="default" r:id="rId7"/>
          <w:pgSz w:w="11906" w:h="16838"/>
          <w:pgMar w:top="1134" w:right="850" w:bottom="1134" w:left="1701" w:header="708" w:footer="708" w:gutter="0"/>
          <w:cols w:space="708"/>
          <w:docGrid w:linePitch="360"/>
        </w:sectPr>
      </w:pPr>
    </w:p>
    <w:p w14:paraId="727B8F41" w14:textId="6DBD9804" w:rsidR="00825C52" w:rsidRPr="00825C52" w:rsidRDefault="00825C52" w:rsidP="00825C52">
      <w:pPr>
        <w:pBdr>
          <w:top w:val="single" w:sz="4" w:space="1" w:color="auto"/>
        </w:pBdr>
        <w:rPr>
          <w:b/>
          <w:sz w:val="20"/>
          <w:szCs w:val="20"/>
        </w:rPr>
      </w:pPr>
      <w:r w:rsidRPr="00825C52">
        <w:rPr>
          <w:b/>
          <w:sz w:val="20"/>
          <w:szCs w:val="20"/>
        </w:rPr>
        <w:tab/>
      </w:r>
      <w:r w:rsidRPr="00825C52">
        <w:rPr>
          <w:b/>
          <w:sz w:val="20"/>
          <w:szCs w:val="20"/>
        </w:rPr>
        <w:tab/>
        <w:t xml:space="preserve">СОВЕТ НАРОДНЫХ ДЕПУТАТОВ </w:t>
      </w:r>
      <w:r w:rsidR="008E7616">
        <w:rPr>
          <w:b/>
          <w:sz w:val="20"/>
          <w:szCs w:val="20"/>
        </w:rPr>
        <w:t xml:space="preserve">АЛЕКСАНДРОВСКОГО </w:t>
      </w:r>
      <w:r w:rsidRPr="00825C52">
        <w:rPr>
          <w:b/>
          <w:sz w:val="20"/>
          <w:szCs w:val="20"/>
        </w:rPr>
        <w:t xml:space="preserve">СЕЛЬСКОГО ПОСЕЛЕНИЯ ВЕРХНЕХАВСКОГО МУНИЦИПАЛЬНОГО РАЙОНА ВОРОНЕЖСКОЙ ОБЛАСТИ   </w:t>
      </w:r>
    </w:p>
    <w:p w14:paraId="0933A25C" w14:textId="77777777" w:rsidR="00825C52" w:rsidRPr="00825C52" w:rsidRDefault="00825C52" w:rsidP="00825C52">
      <w:pPr>
        <w:pBdr>
          <w:top w:val="single" w:sz="4" w:space="1" w:color="auto"/>
        </w:pBdr>
        <w:rPr>
          <w:b/>
          <w:sz w:val="20"/>
          <w:szCs w:val="20"/>
        </w:rPr>
      </w:pPr>
      <w:r w:rsidRPr="00825C52">
        <w:rPr>
          <w:b/>
          <w:sz w:val="20"/>
          <w:szCs w:val="20"/>
        </w:rPr>
        <w:t xml:space="preserve">РЕШЕНИЕ   </w:t>
      </w:r>
    </w:p>
    <w:p w14:paraId="1CE84CB6" w14:textId="2004BECE" w:rsidR="00825C52" w:rsidRPr="00825C52" w:rsidRDefault="00825C52" w:rsidP="00825C52">
      <w:pPr>
        <w:pBdr>
          <w:top w:val="single" w:sz="4" w:space="1" w:color="auto"/>
        </w:pBdr>
        <w:rPr>
          <w:b/>
          <w:sz w:val="20"/>
          <w:szCs w:val="20"/>
        </w:rPr>
      </w:pPr>
      <w:r w:rsidRPr="00825C52">
        <w:rPr>
          <w:b/>
          <w:sz w:val="20"/>
          <w:szCs w:val="20"/>
        </w:rPr>
        <w:t xml:space="preserve">от </w:t>
      </w:r>
      <w:r w:rsidR="00A31190">
        <w:rPr>
          <w:b/>
          <w:sz w:val="20"/>
          <w:szCs w:val="20"/>
        </w:rPr>
        <w:t>2</w:t>
      </w:r>
      <w:r w:rsidRPr="00825C52">
        <w:rPr>
          <w:b/>
          <w:sz w:val="20"/>
          <w:szCs w:val="20"/>
        </w:rPr>
        <w:t>9.0</w:t>
      </w:r>
      <w:r w:rsidR="00A31190">
        <w:rPr>
          <w:b/>
          <w:sz w:val="20"/>
          <w:szCs w:val="20"/>
        </w:rPr>
        <w:t>8</w:t>
      </w:r>
      <w:r w:rsidRPr="00825C52">
        <w:rPr>
          <w:b/>
          <w:sz w:val="20"/>
          <w:szCs w:val="20"/>
        </w:rPr>
        <w:t xml:space="preserve">.2024 г.    № </w:t>
      </w:r>
      <w:r w:rsidR="00A31190">
        <w:rPr>
          <w:b/>
          <w:sz w:val="20"/>
          <w:szCs w:val="20"/>
        </w:rPr>
        <w:t>102</w:t>
      </w:r>
    </w:p>
    <w:p w14:paraId="16D398D1" w14:textId="147766A5" w:rsidR="00825C52" w:rsidRPr="00825C52" w:rsidRDefault="00825C52" w:rsidP="00825C52">
      <w:pPr>
        <w:pBdr>
          <w:top w:val="single" w:sz="4" w:space="1" w:color="auto"/>
        </w:pBdr>
        <w:rPr>
          <w:b/>
          <w:sz w:val="20"/>
          <w:szCs w:val="20"/>
        </w:rPr>
      </w:pPr>
      <w:r w:rsidRPr="00825C52">
        <w:rPr>
          <w:b/>
          <w:sz w:val="20"/>
          <w:szCs w:val="20"/>
        </w:rPr>
        <w:t xml:space="preserve">с. </w:t>
      </w:r>
      <w:r w:rsidR="00A31190">
        <w:rPr>
          <w:b/>
          <w:sz w:val="20"/>
          <w:szCs w:val="20"/>
        </w:rPr>
        <w:t>Александровка</w:t>
      </w:r>
    </w:p>
    <w:p w14:paraId="4E9A5454" w14:textId="7F0070D4" w:rsidR="00825C52" w:rsidRPr="00825C52" w:rsidRDefault="00825C52" w:rsidP="00825C52">
      <w:pPr>
        <w:pBdr>
          <w:top w:val="single" w:sz="4" w:space="1" w:color="auto"/>
        </w:pBdr>
        <w:rPr>
          <w:b/>
          <w:sz w:val="20"/>
          <w:szCs w:val="20"/>
        </w:rPr>
      </w:pPr>
      <w:r w:rsidRPr="00825C52">
        <w:rPr>
          <w:b/>
          <w:sz w:val="20"/>
          <w:szCs w:val="20"/>
        </w:rPr>
        <w:t xml:space="preserve">О внесении изменений и дополнений в Устав </w:t>
      </w:r>
      <w:r w:rsidR="00A31190">
        <w:rPr>
          <w:b/>
          <w:sz w:val="20"/>
          <w:szCs w:val="20"/>
        </w:rPr>
        <w:t xml:space="preserve">Александровского </w:t>
      </w:r>
      <w:r w:rsidRPr="00825C52">
        <w:rPr>
          <w:b/>
          <w:sz w:val="20"/>
          <w:szCs w:val="20"/>
        </w:rPr>
        <w:t xml:space="preserve">сельского поселения Верхнехавского муниципального района Воронежской области   </w:t>
      </w:r>
    </w:p>
    <w:p w14:paraId="11A20285" w14:textId="39F7B3AC" w:rsidR="00825C52" w:rsidRPr="00825C52" w:rsidRDefault="00825C52" w:rsidP="00825C52">
      <w:pPr>
        <w:pBdr>
          <w:top w:val="single" w:sz="4" w:space="1" w:color="auto"/>
        </w:pBdr>
        <w:rPr>
          <w:b/>
          <w:sz w:val="20"/>
          <w:szCs w:val="20"/>
        </w:rPr>
      </w:pPr>
      <w:r w:rsidRPr="00825C52">
        <w:rPr>
          <w:b/>
          <w:sz w:val="20"/>
          <w:szCs w:val="20"/>
        </w:rPr>
        <w:t xml:space="preserve">В соответствии с Федеральным законом от 06.10.2003 № 131-ФЗ «Об общих принципах организации местного </w:t>
      </w:r>
      <w:r w:rsidRPr="00825C52">
        <w:rPr>
          <w:b/>
          <w:sz w:val="20"/>
          <w:szCs w:val="20"/>
        </w:rPr>
        <w:t xml:space="preserve">самоуправления в Российской Федерации»,  в целях приведения Устава </w:t>
      </w:r>
      <w:r w:rsidR="00A31190">
        <w:rPr>
          <w:b/>
          <w:sz w:val="20"/>
          <w:szCs w:val="20"/>
        </w:rPr>
        <w:t xml:space="preserve">Александровского </w:t>
      </w:r>
      <w:r w:rsidRPr="00825C52">
        <w:rPr>
          <w:b/>
          <w:sz w:val="20"/>
          <w:szCs w:val="20"/>
        </w:rPr>
        <w:t xml:space="preserve">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w:t>
      </w:r>
      <w:r w:rsidR="00A31190">
        <w:rPr>
          <w:b/>
          <w:sz w:val="20"/>
          <w:szCs w:val="20"/>
        </w:rPr>
        <w:t xml:space="preserve">Александровского </w:t>
      </w:r>
      <w:r w:rsidRPr="00825C52">
        <w:rPr>
          <w:b/>
          <w:sz w:val="20"/>
          <w:szCs w:val="20"/>
        </w:rPr>
        <w:t xml:space="preserve">сельского поселения Верхнехавского муниципального района Воронежской области   </w:t>
      </w:r>
    </w:p>
    <w:p w14:paraId="0F47604B" w14:textId="77777777" w:rsidR="00825C52" w:rsidRPr="00825C52" w:rsidRDefault="00825C52" w:rsidP="00825C52">
      <w:pPr>
        <w:pBdr>
          <w:top w:val="single" w:sz="4" w:space="1" w:color="auto"/>
        </w:pBdr>
        <w:rPr>
          <w:b/>
          <w:sz w:val="20"/>
          <w:szCs w:val="20"/>
        </w:rPr>
      </w:pPr>
      <w:r w:rsidRPr="00825C52">
        <w:rPr>
          <w:b/>
          <w:sz w:val="20"/>
          <w:szCs w:val="20"/>
        </w:rPr>
        <w:t xml:space="preserve">РЕШИЛ:   </w:t>
      </w:r>
    </w:p>
    <w:p w14:paraId="4045C4A9" w14:textId="39430B46" w:rsidR="00825C52" w:rsidRDefault="00825C52" w:rsidP="00825C52">
      <w:pPr>
        <w:pBdr>
          <w:top w:val="single" w:sz="4" w:space="1" w:color="auto"/>
        </w:pBdr>
        <w:rPr>
          <w:b/>
          <w:sz w:val="20"/>
          <w:szCs w:val="20"/>
        </w:rPr>
      </w:pPr>
      <w:r w:rsidRPr="00825C52">
        <w:rPr>
          <w:b/>
          <w:sz w:val="20"/>
          <w:szCs w:val="20"/>
        </w:rPr>
        <w:t xml:space="preserve">1. Внести в Устав </w:t>
      </w:r>
      <w:r w:rsidR="00A31190">
        <w:rPr>
          <w:b/>
          <w:sz w:val="20"/>
          <w:szCs w:val="20"/>
        </w:rPr>
        <w:t xml:space="preserve">Александровского </w:t>
      </w:r>
      <w:r w:rsidRPr="00825C52">
        <w:rPr>
          <w:b/>
          <w:sz w:val="20"/>
          <w:szCs w:val="20"/>
        </w:rPr>
        <w:t xml:space="preserve">сельского поселения Верхнехавского муниципального района Воронежской области изменения и </w:t>
      </w:r>
      <w:r>
        <w:rPr>
          <w:b/>
          <w:sz w:val="20"/>
          <w:szCs w:val="20"/>
        </w:rPr>
        <w:t>дополнения согласно приложению.</w:t>
      </w:r>
    </w:p>
    <w:p w14:paraId="4F964FB3" w14:textId="77777777" w:rsidR="00825C52" w:rsidRPr="00825C52" w:rsidRDefault="00825C52" w:rsidP="00825C52">
      <w:pPr>
        <w:pBdr>
          <w:top w:val="single" w:sz="4" w:space="1" w:color="auto"/>
        </w:pBdr>
        <w:rPr>
          <w:b/>
          <w:sz w:val="20"/>
          <w:szCs w:val="20"/>
        </w:rPr>
      </w:pPr>
      <w:r w:rsidRPr="00825C52">
        <w:rPr>
          <w:b/>
          <w:sz w:val="20"/>
          <w:szCs w:val="20"/>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14:paraId="547C6ABB" w14:textId="77777777" w:rsidR="00825C52" w:rsidRPr="00825C52" w:rsidRDefault="00825C52" w:rsidP="00825C52">
      <w:pPr>
        <w:pBdr>
          <w:top w:val="single" w:sz="4" w:space="1" w:color="auto"/>
        </w:pBdr>
        <w:rPr>
          <w:b/>
          <w:sz w:val="20"/>
          <w:szCs w:val="20"/>
        </w:rPr>
      </w:pPr>
      <w:r w:rsidRPr="00825C52">
        <w:rPr>
          <w:b/>
          <w:sz w:val="20"/>
          <w:szCs w:val="20"/>
        </w:rPr>
        <w:t xml:space="preserve">3. Обнародовать настоящее решение после его государственной регистрации. </w:t>
      </w:r>
    </w:p>
    <w:p w14:paraId="44176691" w14:textId="77777777" w:rsidR="00825C52" w:rsidRDefault="00825C52" w:rsidP="00825C52">
      <w:pPr>
        <w:pBdr>
          <w:top w:val="single" w:sz="4" w:space="1" w:color="auto"/>
        </w:pBdr>
        <w:rPr>
          <w:b/>
          <w:sz w:val="20"/>
          <w:szCs w:val="20"/>
        </w:rPr>
      </w:pPr>
      <w:r w:rsidRPr="00825C52">
        <w:rPr>
          <w:b/>
          <w:sz w:val="20"/>
          <w:szCs w:val="20"/>
        </w:rPr>
        <w:t xml:space="preserve">4. Настоящее решение вступает в силу после его обнародования. </w:t>
      </w:r>
    </w:p>
    <w:p w14:paraId="50C6B253" w14:textId="52F18F8E" w:rsidR="00825C52" w:rsidRPr="00825C52" w:rsidRDefault="00825C52" w:rsidP="00825C52">
      <w:pPr>
        <w:pBdr>
          <w:top w:val="single" w:sz="4" w:space="1" w:color="auto"/>
        </w:pBdr>
        <w:rPr>
          <w:b/>
          <w:sz w:val="20"/>
          <w:szCs w:val="20"/>
        </w:rPr>
      </w:pPr>
      <w:r w:rsidRPr="00825C52">
        <w:rPr>
          <w:b/>
          <w:sz w:val="20"/>
          <w:szCs w:val="20"/>
        </w:rPr>
        <w:t>Глава</w:t>
      </w:r>
      <w:r w:rsidR="00A31190">
        <w:rPr>
          <w:b/>
          <w:sz w:val="20"/>
          <w:szCs w:val="20"/>
        </w:rPr>
        <w:t xml:space="preserve"> Александровского </w:t>
      </w:r>
      <w:r w:rsidRPr="00825C52">
        <w:rPr>
          <w:b/>
          <w:sz w:val="20"/>
          <w:szCs w:val="20"/>
        </w:rPr>
        <w:t xml:space="preserve"> сельского поселения                                                           </w:t>
      </w:r>
      <w:r w:rsidR="00A31190">
        <w:rPr>
          <w:b/>
          <w:sz w:val="20"/>
          <w:szCs w:val="20"/>
        </w:rPr>
        <w:t>О.В. Незнамова</w:t>
      </w:r>
    </w:p>
    <w:p w14:paraId="71B3F856" w14:textId="77777777" w:rsidR="00825C52" w:rsidRPr="00825C52" w:rsidRDefault="00825C52" w:rsidP="00825C52">
      <w:pPr>
        <w:pBdr>
          <w:top w:val="single" w:sz="4" w:space="1" w:color="auto"/>
        </w:pBdr>
        <w:rPr>
          <w:b/>
          <w:sz w:val="20"/>
          <w:szCs w:val="20"/>
        </w:rPr>
      </w:pPr>
      <w:r w:rsidRPr="00825C52">
        <w:rPr>
          <w:b/>
          <w:sz w:val="20"/>
          <w:szCs w:val="20"/>
        </w:rPr>
        <w:t xml:space="preserve">Приложение к решению </w:t>
      </w:r>
    </w:p>
    <w:p w14:paraId="204AE172" w14:textId="7118B169" w:rsidR="00825C52" w:rsidRDefault="00825C52" w:rsidP="00825C52">
      <w:pPr>
        <w:pBdr>
          <w:top w:val="single" w:sz="4" w:space="1" w:color="auto"/>
        </w:pBdr>
        <w:rPr>
          <w:b/>
          <w:sz w:val="20"/>
          <w:szCs w:val="20"/>
        </w:rPr>
      </w:pPr>
      <w:r w:rsidRPr="00825C52">
        <w:rPr>
          <w:b/>
          <w:sz w:val="20"/>
          <w:szCs w:val="20"/>
        </w:rPr>
        <w:lastRenderedPageBreak/>
        <w:t xml:space="preserve">Совета народных депутатов </w:t>
      </w:r>
      <w:r w:rsidR="00A31190">
        <w:rPr>
          <w:b/>
          <w:sz w:val="20"/>
          <w:szCs w:val="20"/>
        </w:rPr>
        <w:t xml:space="preserve">Александровского </w:t>
      </w:r>
      <w:r w:rsidRPr="00825C52">
        <w:rPr>
          <w:b/>
          <w:sz w:val="20"/>
          <w:szCs w:val="20"/>
        </w:rPr>
        <w:t xml:space="preserve">сельского поселения Верхнехавского муниципального района Воронежской области от </w:t>
      </w:r>
      <w:r w:rsidR="00A31190">
        <w:rPr>
          <w:b/>
          <w:sz w:val="20"/>
          <w:szCs w:val="20"/>
        </w:rPr>
        <w:t>2</w:t>
      </w:r>
      <w:r w:rsidRPr="00825C52">
        <w:rPr>
          <w:b/>
          <w:sz w:val="20"/>
          <w:szCs w:val="20"/>
        </w:rPr>
        <w:t>9.0</w:t>
      </w:r>
      <w:r w:rsidR="00A31190">
        <w:rPr>
          <w:b/>
          <w:sz w:val="20"/>
          <w:szCs w:val="20"/>
        </w:rPr>
        <w:t>8</w:t>
      </w:r>
      <w:r w:rsidRPr="00825C52">
        <w:rPr>
          <w:b/>
          <w:sz w:val="20"/>
          <w:szCs w:val="20"/>
        </w:rPr>
        <w:t xml:space="preserve">.2024 г.   № </w:t>
      </w:r>
      <w:r w:rsidR="00A31190">
        <w:rPr>
          <w:b/>
          <w:sz w:val="20"/>
          <w:szCs w:val="20"/>
        </w:rPr>
        <w:t>102</w:t>
      </w:r>
    </w:p>
    <w:p w14:paraId="73B7A2F6" w14:textId="06AD1CCA" w:rsidR="00825C52" w:rsidRPr="00825C52" w:rsidRDefault="00825C52" w:rsidP="00825C52">
      <w:pPr>
        <w:pBdr>
          <w:top w:val="single" w:sz="4" w:space="1" w:color="auto"/>
        </w:pBdr>
        <w:rPr>
          <w:b/>
          <w:sz w:val="20"/>
          <w:szCs w:val="20"/>
        </w:rPr>
      </w:pPr>
      <w:r w:rsidRPr="00825C52">
        <w:rPr>
          <w:b/>
          <w:sz w:val="20"/>
          <w:szCs w:val="20"/>
        </w:rPr>
        <w:t xml:space="preserve">Изменения и дополнения в Устав </w:t>
      </w:r>
      <w:r w:rsidR="00A31190">
        <w:rPr>
          <w:b/>
          <w:sz w:val="20"/>
          <w:szCs w:val="20"/>
        </w:rPr>
        <w:t xml:space="preserve">Александровского </w:t>
      </w:r>
      <w:r w:rsidRPr="00825C52">
        <w:rPr>
          <w:b/>
          <w:sz w:val="20"/>
          <w:szCs w:val="20"/>
        </w:rPr>
        <w:t xml:space="preserve"> сельского поселения Верхнехавского муниципального района Воронежской области  </w:t>
      </w:r>
    </w:p>
    <w:p w14:paraId="66F39B52" w14:textId="77777777" w:rsidR="00825C52" w:rsidRPr="00825C52" w:rsidRDefault="00825C52" w:rsidP="00825C52">
      <w:pPr>
        <w:pBdr>
          <w:top w:val="single" w:sz="4" w:space="1" w:color="auto"/>
        </w:pBdr>
        <w:rPr>
          <w:b/>
          <w:sz w:val="20"/>
          <w:szCs w:val="20"/>
        </w:rPr>
      </w:pPr>
      <w:r w:rsidRPr="00825C52">
        <w:rPr>
          <w:b/>
          <w:sz w:val="20"/>
          <w:szCs w:val="20"/>
        </w:rPr>
        <w:t>1. Часть 4 статьи 33 Устава дополнить пунктом 10.1) следующего содержания:</w:t>
      </w:r>
    </w:p>
    <w:p w14:paraId="2A9A7E9E" w14:textId="77777777" w:rsidR="00825C52" w:rsidRDefault="00825C52" w:rsidP="00825C52">
      <w:pPr>
        <w:pBdr>
          <w:top w:val="single" w:sz="4" w:space="1" w:color="auto"/>
        </w:pBdr>
        <w:rPr>
          <w:b/>
          <w:sz w:val="20"/>
          <w:szCs w:val="20"/>
        </w:rPr>
      </w:pPr>
      <w:r w:rsidRPr="00825C52">
        <w:rPr>
          <w:b/>
          <w:sz w:val="20"/>
          <w:szCs w:val="20"/>
        </w:rPr>
        <w:t>«10.1) приобретения им статуса иностранного агента;»;</w:t>
      </w:r>
    </w:p>
    <w:p w14:paraId="03F84779" w14:textId="77777777" w:rsidR="00825C52" w:rsidRDefault="00825C52" w:rsidP="00825C52">
      <w:pPr>
        <w:pBdr>
          <w:top w:val="single" w:sz="4" w:space="1" w:color="auto"/>
        </w:pBdr>
        <w:rPr>
          <w:b/>
          <w:sz w:val="20"/>
          <w:szCs w:val="20"/>
        </w:rPr>
      </w:pPr>
      <w:r w:rsidRPr="00825C52">
        <w:rPr>
          <w:b/>
          <w:sz w:val="20"/>
          <w:szCs w:val="20"/>
        </w:rPr>
        <w:t>2. По тексту части 3 статьи 44 Устава:</w:t>
      </w:r>
    </w:p>
    <w:p w14:paraId="66DA98CA" w14:textId="40B786EC" w:rsidR="00F4588F" w:rsidRDefault="00825C52" w:rsidP="00825C52">
      <w:pPr>
        <w:pBdr>
          <w:top w:val="single" w:sz="4" w:space="1" w:color="auto"/>
        </w:pBdr>
        <w:rPr>
          <w:b/>
          <w:sz w:val="20"/>
          <w:szCs w:val="20"/>
        </w:rPr>
      </w:pPr>
      <w:r w:rsidRPr="00825C52">
        <w:rPr>
          <w:b/>
          <w:sz w:val="20"/>
          <w:szCs w:val="20"/>
        </w:rPr>
        <w:t xml:space="preserve"> слово: «обнародование» заменить словом: «опубликование» в нужном падеже, после слов «в его обсуждении» дополнить словами «в периодическом печатном средстве массовой информации органов местного самоуправления </w:t>
      </w:r>
      <w:r w:rsidR="00A31190">
        <w:rPr>
          <w:b/>
          <w:sz w:val="20"/>
          <w:szCs w:val="20"/>
        </w:rPr>
        <w:t xml:space="preserve">Александровского </w:t>
      </w:r>
      <w:r w:rsidRPr="00825C52">
        <w:rPr>
          <w:b/>
          <w:sz w:val="20"/>
          <w:szCs w:val="20"/>
        </w:rPr>
        <w:t xml:space="preserve">сельского поселения Верхнехавского муниципального района – «Муниципальный вестник </w:t>
      </w:r>
      <w:r w:rsidR="0042203B">
        <w:rPr>
          <w:b/>
          <w:sz w:val="20"/>
          <w:szCs w:val="20"/>
        </w:rPr>
        <w:t xml:space="preserve">Александровского </w:t>
      </w:r>
      <w:r w:rsidRPr="00825C52">
        <w:rPr>
          <w:b/>
          <w:sz w:val="20"/>
          <w:szCs w:val="20"/>
        </w:rPr>
        <w:t>сельского поселения»;</w:t>
      </w:r>
    </w:p>
    <w:p w14:paraId="6B24612F" w14:textId="77777777" w:rsidR="00F4588F" w:rsidRDefault="00825C52" w:rsidP="00825C52">
      <w:pPr>
        <w:pBdr>
          <w:top w:val="single" w:sz="4" w:space="1" w:color="auto"/>
        </w:pBdr>
        <w:rPr>
          <w:b/>
          <w:sz w:val="20"/>
          <w:szCs w:val="20"/>
        </w:rPr>
      </w:pPr>
      <w:r w:rsidRPr="00825C52">
        <w:rPr>
          <w:b/>
          <w:sz w:val="20"/>
          <w:szCs w:val="20"/>
        </w:rPr>
        <w:t>3. По тексту части 8 статьи 44 Устава:</w:t>
      </w:r>
    </w:p>
    <w:p w14:paraId="6DB1462D" w14:textId="77777777" w:rsidR="00825C52" w:rsidRPr="00825C52" w:rsidRDefault="00825C52" w:rsidP="00825C52">
      <w:pPr>
        <w:pBdr>
          <w:top w:val="single" w:sz="4" w:space="1" w:color="auto"/>
        </w:pBdr>
        <w:rPr>
          <w:b/>
          <w:sz w:val="20"/>
          <w:szCs w:val="20"/>
        </w:rPr>
      </w:pPr>
      <w:r w:rsidRPr="00825C52">
        <w:rPr>
          <w:b/>
          <w:sz w:val="20"/>
          <w:szCs w:val="20"/>
        </w:rPr>
        <w:t>слово: «обнародование» заменить словом: «опубликование» в нужном падеже;</w:t>
      </w:r>
    </w:p>
    <w:p w14:paraId="44DE2129" w14:textId="77777777" w:rsidR="00F4588F" w:rsidRDefault="00825C52" w:rsidP="00825C52">
      <w:pPr>
        <w:pBdr>
          <w:top w:val="single" w:sz="4" w:space="1" w:color="auto"/>
        </w:pBdr>
        <w:rPr>
          <w:b/>
          <w:sz w:val="20"/>
          <w:szCs w:val="20"/>
        </w:rPr>
      </w:pPr>
      <w:r w:rsidRPr="00825C52">
        <w:rPr>
          <w:b/>
          <w:sz w:val="20"/>
          <w:szCs w:val="20"/>
        </w:rPr>
        <w:t>4. Абзац первый части 6 статьи 45 Устава изложить в следующей редакции:</w:t>
      </w:r>
    </w:p>
    <w:p w14:paraId="18AB02A1" w14:textId="46BAF455" w:rsidR="00825C52" w:rsidRPr="00825C52" w:rsidRDefault="00825C52" w:rsidP="00825C52">
      <w:pPr>
        <w:pBdr>
          <w:top w:val="single" w:sz="4" w:space="1" w:color="auto"/>
        </w:pBdr>
        <w:rPr>
          <w:b/>
          <w:sz w:val="20"/>
          <w:szCs w:val="20"/>
        </w:rPr>
      </w:pPr>
      <w:r w:rsidRPr="00825C52">
        <w:rPr>
          <w:b/>
          <w:sz w:val="20"/>
          <w:szCs w:val="20"/>
        </w:rPr>
        <w:t xml:space="preserve">  «6.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A31190">
        <w:rPr>
          <w:b/>
          <w:sz w:val="20"/>
          <w:szCs w:val="20"/>
        </w:rPr>
        <w:t xml:space="preserve">Александровского </w:t>
      </w:r>
      <w:r w:rsidRPr="00825C52">
        <w:rPr>
          <w:b/>
          <w:sz w:val="20"/>
          <w:szCs w:val="20"/>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Официальным опубликованием муниципального правового акта или соглашения, заключенного между органами местного самоуправления </w:t>
      </w:r>
      <w:r w:rsidR="00A31190">
        <w:rPr>
          <w:b/>
          <w:sz w:val="20"/>
          <w:szCs w:val="20"/>
        </w:rPr>
        <w:t xml:space="preserve">Александровского </w:t>
      </w:r>
      <w:r w:rsidRPr="00825C52">
        <w:rPr>
          <w:b/>
          <w:sz w:val="20"/>
          <w:szCs w:val="20"/>
        </w:rPr>
        <w:t xml:space="preserve">сельского поселения Верхнехавского муниципального района, считается первая публикация его полного текста в периодическом печатном средстве массовой информации органов местного самоуправления </w:t>
      </w:r>
      <w:r w:rsidR="0042203B">
        <w:rPr>
          <w:b/>
          <w:sz w:val="20"/>
          <w:szCs w:val="20"/>
        </w:rPr>
        <w:t xml:space="preserve">Александровского </w:t>
      </w:r>
      <w:r w:rsidRPr="00825C52">
        <w:rPr>
          <w:b/>
          <w:sz w:val="20"/>
          <w:szCs w:val="20"/>
        </w:rPr>
        <w:t xml:space="preserve">сельского поселения Верхнехавского муниципального района – «Муниципальный вестник </w:t>
      </w:r>
      <w:r w:rsidR="0042203B">
        <w:rPr>
          <w:b/>
          <w:sz w:val="20"/>
          <w:szCs w:val="20"/>
        </w:rPr>
        <w:t xml:space="preserve">Александровского </w:t>
      </w:r>
      <w:r w:rsidRPr="00825C52">
        <w:rPr>
          <w:b/>
          <w:sz w:val="20"/>
          <w:szCs w:val="20"/>
        </w:rPr>
        <w:t>сельского поселения».»;</w:t>
      </w:r>
    </w:p>
    <w:p w14:paraId="7390A111" w14:textId="77777777" w:rsidR="00825C52" w:rsidRPr="00825C52" w:rsidRDefault="00825C52" w:rsidP="00825C52">
      <w:pPr>
        <w:pBdr>
          <w:top w:val="single" w:sz="4" w:space="1" w:color="auto"/>
        </w:pBdr>
        <w:rPr>
          <w:b/>
          <w:sz w:val="20"/>
          <w:szCs w:val="20"/>
        </w:rPr>
      </w:pPr>
    </w:p>
    <w:p w14:paraId="0E800D6D" w14:textId="77777777" w:rsidR="00F4588F" w:rsidRDefault="00825C52" w:rsidP="00825C52">
      <w:pPr>
        <w:pBdr>
          <w:top w:val="single" w:sz="4" w:space="1" w:color="auto"/>
        </w:pBdr>
        <w:rPr>
          <w:b/>
          <w:sz w:val="20"/>
          <w:szCs w:val="20"/>
        </w:rPr>
      </w:pPr>
      <w:r w:rsidRPr="00825C52">
        <w:rPr>
          <w:b/>
          <w:sz w:val="20"/>
          <w:szCs w:val="20"/>
        </w:rPr>
        <w:t>5. Статью 46 Устава изложить в следующей редакции:</w:t>
      </w:r>
    </w:p>
    <w:p w14:paraId="618FD900" w14:textId="77777777" w:rsidR="00F4588F" w:rsidRDefault="00825C52" w:rsidP="00825C52">
      <w:pPr>
        <w:pBdr>
          <w:top w:val="single" w:sz="4" w:space="1" w:color="auto"/>
        </w:pBdr>
        <w:rPr>
          <w:b/>
          <w:sz w:val="20"/>
          <w:szCs w:val="20"/>
        </w:rPr>
      </w:pPr>
      <w:r w:rsidRPr="00825C52">
        <w:rPr>
          <w:b/>
          <w:sz w:val="20"/>
          <w:szCs w:val="20"/>
        </w:rPr>
        <w:t xml:space="preserve">«Статья 46. Порядок опубликования  муниципальных правовых </w:t>
      </w:r>
      <w:r>
        <w:rPr>
          <w:b/>
          <w:sz w:val="20"/>
          <w:szCs w:val="20"/>
        </w:rPr>
        <w:t>а</w:t>
      </w:r>
      <w:r w:rsidRPr="00825C52">
        <w:rPr>
          <w:b/>
          <w:sz w:val="20"/>
          <w:szCs w:val="20"/>
        </w:rPr>
        <w:t>ктов.</w:t>
      </w:r>
    </w:p>
    <w:p w14:paraId="6684BD00" w14:textId="18C38BEE" w:rsidR="00825C52" w:rsidRPr="00825C52" w:rsidRDefault="00825C52" w:rsidP="00825C52">
      <w:pPr>
        <w:pBdr>
          <w:top w:val="single" w:sz="4" w:space="1" w:color="auto"/>
        </w:pBdr>
        <w:rPr>
          <w:b/>
          <w:sz w:val="20"/>
          <w:szCs w:val="20"/>
        </w:rPr>
      </w:pPr>
      <w:r w:rsidRPr="00825C52">
        <w:rPr>
          <w:b/>
          <w:sz w:val="20"/>
          <w:szCs w:val="20"/>
        </w:rPr>
        <w:t xml:space="preserve">Официальное опубликование (первая публикация полного </w:t>
      </w:r>
      <w:r w:rsidRPr="00825C52">
        <w:rPr>
          <w:b/>
          <w:sz w:val="20"/>
          <w:szCs w:val="20"/>
        </w:rPr>
        <w:t>текста муниципального правового акта) осуществляется в  периодическом печатном средстве массовой информации органов местного самоуправлен</w:t>
      </w:r>
      <w:r w:rsidR="00A31190">
        <w:rPr>
          <w:b/>
          <w:sz w:val="20"/>
          <w:szCs w:val="20"/>
        </w:rPr>
        <w:t xml:space="preserve">ия Александровского </w:t>
      </w:r>
      <w:r w:rsidRPr="00825C52">
        <w:rPr>
          <w:b/>
          <w:sz w:val="20"/>
          <w:szCs w:val="20"/>
        </w:rPr>
        <w:t xml:space="preserve">сельского поселения Верхнехавского муниципального района – «Муниципальный вестник </w:t>
      </w:r>
      <w:r w:rsidR="00A31190">
        <w:rPr>
          <w:b/>
          <w:sz w:val="20"/>
          <w:szCs w:val="20"/>
        </w:rPr>
        <w:t xml:space="preserve">Александровского </w:t>
      </w:r>
      <w:r w:rsidRPr="00825C52">
        <w:rPr>
          <w:b/>
          <w:sz w:val="20"/>
          <w:szCs w:val="20"/>
        </w:rPr>
        <w:t>сельского поселения».</w:t>
      </w:r>
      <w:r w:rsidR="00A31190">
        <w:rPr>
          <w:b/>
          <w:sz w:val="20"/>
          <w:szCs w:val="20"/>
        </w:rPr>
        <w:t xml:space="preserve"> </w:t>
      </w:r>
      <w:r w:rsidRPr="00825C52">
        <w:rPr>
          <w:b/>
          <w:sz w:val="20"/>
          <w:szCs w:val="20"/>
        </w:rPr>
        <w:t xml:space="preserve">Под официальным изданием органов местного самоуправления  </w:t>
      </w:r>
      <w:r w:rsidR="00A31190">
        <w:rPr>
          <w:b/>
          <w:sz w:val="20"/>
          <w:szCs w:val="20"/>
        </w:rPr>
        <w:t xml:space="preserve">Александровского </w:t>
      </w:r>
      <w:r w:rsidRPr="00825C52">
        <w:rPr>
          <w:b/>
          <w:sz w:val="20"/>
          <w:szCs w:val="20"/>
        </w:rPr>
        <w:t xml:space="preserve">сельского поселения Верхнехавского муниципального района следует понимать периодическое печатное средство массовой информации органов местного самоуправления </w:t>
      </w:r>
      <w:r w:rsidR="0042203B">
        <w:rPr>
          <w:b/>
          <w:sz w:val="20"/>
          <w:szCs w:val="20"/>
        </w:rPr>
        <w:t xml:space="preserve">Александровского </w:t>
      </w:r>
      <w:r w:rsidRPr="00825C52">
        <w:rPr>
          <w:b/>
          <w:sz w:val="20"/>
          <w:szCs w:val="20"/>
        </w:rPr>
        <w:t xml:space="preserve"> сельского поселения Верхнехавского муниципального района – «Муниципальный вестник </w:t>
      </w:r>
      <w:r w:rsidR="0042203B">
        <w:rPr>
          <w:b/>
          <w:sz w:val="20"/>
          <w:szCs w:val="20"/>
        </w:rPr>
        <w:t xml:space="preserve">Александровского </w:t>
      </w:r>
      <w:r w:rsidRPr="00825C52">
        <w:rPr>
          <w:b/>
          <w:sz w:val="20"/>
          <w:szCs w:val="20"/>
        </w:rPr>
        <w:t xml:space="preserve"> сельского поселения», учрежденное решением Совета народных депутатов </w:t>
      </w:r>
      <w:r w:rsidR="0042203B">
        <w:rPr>
          <w:b/>
          <w:sz w:val="20"/>
          <w:szCs w:val="20"/>
        </w:rPr>
        <w:t xml:space="preserve">Александровского </w:t>
      </w:r>
      <w:r w:rsidRPr="00825C52">
        <w:rPr>
          <w:b/>
          <w:sz w:val="20"/>
          <w:szCs w:val="20"/>
        </w:rPr>
        <w:t>сельского поселения Верхнехавского муниципального района от 2</w:t>
      </w:r>
      <w:r w:rsidR="0042203B">
        <w:rPr>
          <w:b/>
          <w:sz w:val="20"/>
          <w:szCs w:val="20"/>
        </w:rPr>
        <w:t>6</w:t>
      </w:r>
      <w:r w:rsidRPr="00825C52">
        <w:rPr>
          <w:b/>
          <w:sz w:val="20"/>
          <w:szCs w:val="20"/>
        </w:rPr>
        <w:t>.07.2024г.№ 9</w:t>
      </w:r>
      <w:r w:rsidR="0042203B">
        <w:rPr>
          <w:b/>
          <w:sz w:val="20"/>
          <w:szCs w:val="20"/>
        </w:rPr>
        <w:t>5</w:t>
      </w:r>
      <w:r w:rsidRPr="00825C52">
        <w:rPr>
          <w:b/>
          <w:sz w:val="20"/>
          <w:szCs w:val="20"/>
        </w:rPr>
        <w:t xml:space="preserve"> «Об   учреждении печатного средства массовой информации органов местного самоуправления </w:t>
      </w:r>
      <w:r w:rsidR="0042203B">
        <w:rPr>
          <w:b/>
          <w:sz w:val="20"/>
          <w:szCs w:val="20"/>
        </w:rPr>
        <w:t xml:space="preserve">Александровского </w:t>
      </w:r>
      <w:r w:rsidRPr="00825C52">
        <w:rPr>
          <w:b/>
          <w:sz w:val="20"/>
          <w:szCs w:val="20"/>
        </w:rPr>
        <w:t>сельского поселения Верхнехавского муниципального района».</w:t>
      </w:r>
    </w:p>
    <w:p w14:paraId="0D538757" w14:textId="77777777" w:rsidR="00825C52" w:rsidRPr="00825C52" w:rsidRDefault="00825C52" w:rsidP="00825C52">
      <w:pPr>
        <w:pBdr>
          <w:top w:val="single" w:sz="4" w:space="1" w:color="auto"/>
        </w:pBdr>
        <w:rPr>
          <w:b/>
          <w:sz w:val="20"/>
          <w:szCs w:val="20"/>
        </w:rPr>
      </w:pPr>
      <w:r w:rsidRPr="00825C52">
        <w:rPr>
          <w:b/>
          <w:sz w:val="20"/>
          <w:szCs w:val="20"/>
        </w:rPr>
        <w:t xml:space="preserve">Муниципальные нормативные правовые акты, соглашения, заключаемые между органами местного самоуправления  сельского поселения   подлежат </w:t>
      </w:r>
      <w:r w:rsidRPr="00825C52">
        <w:rPr>
          <w:b/>
          <w:sz w:val="20"/>
          <w:szCs w:val="20"/>
        </w:rPr>
        <w:lastRenderedPageBreak/>
        <w:t>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14:paraId="587BBC04" w14:textId="3229E6B8" w:rsidR="00825C52" w:rsidRPr="00825C52" w:rsidRDefault="00825C52" w:rsidP="00825C52">
      <w:pPr>
        <w:pBdr>
          <w:top w:val="single" w:sz="4" w:space="1" w:color="auto"/>
        </w:pBdr>
        <w:rPr>
          <w:b/>
          <w:sz w:val="20"/>
          <w:szCs w:val="20"/>
        </w:rPr>
      </w:pPr>
      <w:r w:rsidRPr="00825C52">
        <w:rPr>
          <w:b/>
          <w:sz w:val="20"/>
          <w:szCs w:val="20"/>
        </w:rPr>
        <w:t xml:space="preserve">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сельского поселения  «Муниципальный вестник </w:t>
      </w:r>
      <w:r w:rsidR="0042203B">
        <w:rPr>
          <w:b/>
          <w:sz w:val="20"/>
          <w:szCs w:val="20"/>
        </w:rPr>
        <w:t xml:space="preserve">Александровского </w:t>
      </w:r>
      <w:r w:rsidRPr="00825C52">
        <w:rPr>
          <w:b/>
          <w:sz w:val="20"/>
          <w:szCs w:val="20"/>
        </w:rPr>
        <w:t xml:space="preserve">сельского поселения», его экземпляры рассылаются в библиотеку,  учреждения и организации </w:t>
      </w:r>
      <w:r w:rsidR="0042203B">
        <w:rPr>
          <w:b/>
          <w:sz w:val="20"/>
          <w:szCs w:val="20"/>
        </w:rPr>
        <w:t xml:space="preserve">Александровского </w:t>
      </w:r>
      <w:r w:rsidR="00F4588F">
        <w:rPr>
          <w:b/>
          <w:sz w:val="20"/>
          <w:szCs w:val="20"/>
        </w:rPr>
        <w:t>сельского поселения.»</w:t>
      </w:r>
    </w:p>
    <w:p w14:paraId="1DE8D420" w14:textId="77777777" w:rsidR="00825C52" w:rsidRPr="00825C52" w:rsidRDefault="00825C52" w:rsidP="00825C52">
      <w:pPr>
        <w:pBdr>
          <w:top w:val="single" w:sz="4" w:space="1" w:color="auto"/>
        </w:pBdr>
        <w:rPr>
          <w:b/>
          <w:sz w:val="20"/>
          <w:szCs w:val="20"/>
        </w:rPr>
      </w:pPr>
      <w:r w:rsidRPr="00825C52">
        <w:rPr>
          <w:b/>
          <w:sz w:val="20"/>
          <w:szCs w:val="20"/>
        </w:rPr>
        <w:t>6. Часть 2 статьи 64 Устава дополнить пунктом 4.1) следующего содержания:</w:t>
      </w:r>
    </w:p>
    <w:p w14:paraId="081E8DF8" w14:textId="77777777" w:rsidR="00334EB2" w:rsidRPr="00334EB2" w:rsidRDefault="00825C52" w:rsidP="00334EB2">
      <w:pPr>
        <w:pBdr>
          <w:top w:val="single" w:sz="4" w:space="1" w:color="auto"/>
        </w:pBdr>
        <w:rPr>
          <w:b/>
          <w:sz w:val="20"/>
          <w:szCs w:val="20"/>
        </w:rPr>
      </w:pPr>
      <w:r w:rsidRPr="00825C52">
        <w:rPr>
          <w:b/>
          <w:sz w:val="20"/>
          <w:szCs w:val="20"/>
        </w:rPr>
        <w:t>«4.1) приобретение им статуса иностранного агента;».</w:t>
      </w:r>
    </w:p>
    <w:p w14:paraId="17391B5E" w14:textId="77777777" w:rsidR="00334EB2" w:rsidRPr="00334EB2" w:rsidRDefault="00334EB2" w:rsidP="00334EB2">
      <w:pPr>
        <w:pBdr>
          <w:top w:val="single" w:sz="4" w:space="1" w:color="auto"/>
        </w:pBdr>
        <w:rPr>
          <w:b/>
          <w:sz w:val="20"/>
          <w:szCs w:val="20"/>
        </w:rPr>
      </w:pPr>
      <w:r w:rsidRPr="00334EB2">
        <w:rPr>
          <w:b/>
          <w:sz w:val="20"/>
          <w:szCs w:val="20"/>
        </w:rPr>
        <w:t xml:space="preserve">  </w:t>
      </w:r>
    </w:p>
    <w:p w14:paraId="04DBA870" w14:textId="7DAD598A" w:rsidR="00334EB2" w:rsidRDefault="00334EB2" w:rsidP="00334EB2">
      <w:pPr>
        <w:pBdr>
          <w:top w:val="single" w:sz="4" w:space="1" w:color="auto"/>
        </w:pBdr>
        <w:rPr>
          <w:b/>
          <w:sz w:val="20"/>
          <w:szCs w:val="20"/>
        </w:rPr>
      </w:pPr>
      <w:r w:rsidRPr="00334EB2">
        <w:rPr>
          <w:b/>
          <w:sz w:val="20"/>
          <w:szCs w:val="20"/>
        </w:rPr>
        <w:t xml:space="preserve">СОВЕТ НАРОДНЫХ ДЕПУТАТОВ </w:t>
      </w:r>
      <w:r w:rsidR="008E7616">
        <w:rPr>
          <w:b/>
          <w:sz w:val="20"/>
          <w:szCs w:val="20"/>
        </w:rPr>
        <w:t xml:space="preserve">АЛЕКСАНДРОВСКОГО </w:t>
      </w:r>
      <w:r w:rsidRPr="00334EB2">
        <w:rPr>
          <w:b/>
          <w:sz w:val="20"/>
          <w:szCs w:val="20"/>
        </w:rPr>
        <w:t>СЕЛЬСКОГО ПОСЕЛЕНИЯ</w:t>
      </w:r>
      <w:r>
        <w:rPr>
          <w:b/>
          <w:sz w:val="20"/>
          <w:szCs w:val="20"/>
        </w:rPr>
        <w:t xml:space="preserve"> </w:t>
      </w:r>
      <w:r w:rsidRPr="00334EB2">
        <w:rPr>
          <w:b/>
          <w:sz w:val="20"/>
          <w:szCs w:val="20"/>
        </w:rPr>
        <w:t>ВЕРХНЕХАВСКОГО МУНИЦИПАЛЬНОГОРАЙОНА</w:t>
      </w:r>
    </w:p>
    <w:p w14:paraId="79D98882" w14:textId="77777777" w:rsidR="00334EB2" w:rsidRPr="00334EB2" w:rsidRDefault="00334EB2" w:rsidP="00334EB2">
      <w:pPr>
        <w:pBdr>
          <w:top w:val="single" w:sz="4" w:space="1" w:color="auto"/>
        </w:pBdr>
        <w:rPr>
          <w:b/>
          <w:sz w:val="20"/>
          <w:szCs w:val="20"/>
        </w:rPr>
      </w:pPr>
      <w:r w:rsidRPr="00334EB2">
        <w:rPr>
          <w:b/>
          <w:sz w:val="20"/>
          <w:szCs w:val="20"/>
        </w:rPr>
        <w:t xml:space="preserve">ВОРОНЕЖСКОЙ ОБЛАСТИ   </w:t>
      </w:r>
    </w:p>
    <w:p w14:paraId="2956C96E" w14:textId="77777777" w:rsidR="00334EB2" w:rsidRPr="00334EB2" w:rsidRDefault="00334EB2" w:rsidP="00334EB2">
      <w:pPr>
        <w:pBdr>
          <w:top w:val="single" w:sz="4" w:space="1" w:color="auto"/>
        </w:pBdr>
        <w:rPr>
          <w:b/>
          <w:sz w:val="20"/>
          <w:szCs w:val="20"/>
        </w:rPr>
      </w:pPr>
      <w:r w:rsidRPr="00334EB2">
        <w:rPr>
          <w:b/>
          <w:sz w:val="20"/>
          <w:szCs w:val="20"/>
        </w:rPr>
        <w:t xml:space="preserve">РЕШЕНИЕ  </w:t>
      </w:r>
    </w:p>
    <w:p w14:paraId="017A5183" w14:textId="330548D0" w:rsidR="00334EB2" w:rsidRPr="00334EB2" w:rsidRDefault="00334EB2" w:rsidP="00334EB2">
      <w:pPr>
        <w:pBdr>
          <w:top w:val="single" w:sz="4" w:space="1" w:color="auto"/>
        </w:pBdr>
        <w:rPr>
          <w:b/>
          <w:sz w:val="20"/>
          <w:szCs w:val="20"/>
        </w:rPr>
      </w:pPr>
      <w:r w:rsidRPr="00334EB2">
        <w:rPr>
          <w:b/>
          <w:sz w:val="20"/>
          <w:szCs w:val="20"/>
        </w:rPr>
        <w:t xml:space="preserve">от </w:t>
      </w:r>
      <w:r w:rsidR="004A33F5">
        <w:rPr>
          <w:b/>
          <w:sz w:val="20"/>
          <w:szCs w:val="20"/>
        </w:rPr>
        <w:t>2</w:t>
      </w:r>
      <w:r w:rsidRPr="00334EB2">
        <w:rPr>
          <w:b/>
          <w:sz w:val="20"/>
          <w:szCs w:val="20"/>
        </w:rPr>
        <w:t>9.0</w:t>
      </w:r>
      <w:r w:rsidR="004A33F5">
        <w:rPr>
          <w:b/>
          <w:sz w:val="20"/>
          <w:szCs w:val="20"/>
        </w:rPr>
        <w:t>8</w:t>
      </w:r>
      <w:r w:rsidRPr="00334EB2">
        <w:rPr>
          <w:b/>
          <w:sz w:val="20"/>
          <w:szCs w:val="20"/>
        </w:rPr>
        <w:t xml:space="preserve">.2024 г.      № </w:t>
      </w:r>
      <w:r w:rsidR="004A33F5">
        <w:rPr>
          <w:b/>
          <w:sz w:val="20"/>
          <w:szCs w:val="20"/>
        </w:rPr>
        <w:t>100</w:t>
      </w:r>
    </w:p>
    <w:p w14:paraId="4C95CC2E" w14:textId="173B991B" w:rsidR="00334EB2" w:rsidRPr="00334EB2" w:rsidRDefault="00334EB2" w:rsidP="00334EB2">
      <w:pPr>
        <w:pBdr>
          <w:top w:val="single" w:sz="4" w:space="1" w:color="auto"/>
        </w:pBdr>
        <w:rPr>
          <w:b/>
          <w:sz w:val="20"/>
          <w:szCs w:val="20"/>
        </w:rPr>
      </w:pPr>
      <w:r w:rsidRPr="00334EB2">
        <w:rPr>
          <w:b/>
          <w:sz w:val="20"/>
          <w:szCs w:val="20"/>
        </w:rPr>
        <w:t xml:space="preserve">     с. </w:t>
      </w:r>
      <w:r w:rsidR="0042203B">
        <w:rPr>
          <w:b/>
          <w:sz w:val="20"/>
          <w:szCs w:val="20"/>
        </w:rPr>
        <w:t>Александровка</w:t>
      </w:r>
      <w:r w:rsidRPr="00334EB2">
        <w:rPr>
          <w:b/>
          <w:sz w:val="20"/>
          <w:szCs w:val="20"/>
        </w:rPr>
        <w:t xml:space="preserve"> </w:t>
      </w:r>
    </w:p>
    <w:p w14:paraId="29C6E664" w14:textId="3CF23B81" w:rsidR="00334EB2" w:rsidRPr="00334EB2" w:rsidRDefault="00334EB2" w:rsidP="00334EB2">
      <w:pPr>
        <w:pBdr>
          <w:top w:val="single" w:sz="4" w:space="1" w:color="auto"/>
        </w:pBdr>
        <w:rPr>
          <w:b/>
          <w:sz w:val="20"/>
          <w:szCs w:val="20"/>
        </w:rPr>
      </w:pPr>
      <w:r w:rsidRPr="00334EB2">
        <w:rPr>
          <w:b/>
          <w:sz w:val="20"/>
          <w:szCs w:val="20"/>
        </w:rPr>
        <w:t xml:space="preserve"> О внесении изменений в решение Совета народных депутатов </w:t>
      </w:r>
      <w:r w:rsidR="0042203B">
        <w:rPr>
          <w:b/>
          <w:sz w:val="20"/>
          <w:szCs w:val="20"/>
        </w:rPr>
        <w:t xml:space="preserve">Александровского </w:t>
      </w:r>
      <w:r w:rsidRPr="00334EB2">
        <w:rPr>
          <w:b/>
          <w:sz w:val="20"/>
          <w:szCs w:val="20"/>
        </w:rPr>
        <w:t xml:space="preserve">сельского поселения Верхнехавского муниципального района Воронежской области от </w:t>
      </w:r>
      <w:r w:rsidR="0042203B">
        <w:rPr>
          <w:b/>
          <w:sz w:val="20"/>
          <w:szCs w:val="20"/>
        </w:rPr>
        <w:t>08</w:t>
      </w:r>
      <w:r w:rsidRPr="00334EB2">
        <w:rPr>
          <w:b/>
          <w:sz w:val="20"/>
          <w:szCs w:val="20"/>
        </w:rPr>
        <w:t>.0</w:t>
      </w:r>
      <w:r w:rsidR="0042203B">
        <w:rPr>
          <w:b/>
          <w:sz w:val="20"/>
          <w:szCs w:val="20"/>
        </w:rPr>
        <w:t>9</w:t>
      </w:r>
      <w:r w:rsidRPr="00334EB2">
        <w:rPr>
          <w:b/>
          <w:sz w:val="20"/>
          <w:szCs w:val="20"/>
        </w:rPr>
        <w:t>.2020 г. № 11</w:t>
      </w:r>
      <w:r w:rsidR="0042203B">
        <w:rPr>
          <w:b/>
          <w:sz w:val="20"/>
          <w:szCs w:val="20"/>
        </w:rPr>
        <w:t>6</w:t>
      </w:r>
      <w:r w:rsidRPr="00334EB2">
        <w:rPr>
          <w:b/>
          <w:sz w:val="20"/>
          <w:szCs w:val="20"/>
        </w:rPr>
        <w:t xml:space="preserve">-V-СНД «Об утверждении правил благоустройства территории </w:t>
      </w:r>
      <w:r w:rsidR="0042203B">
        <w:rPr>
          <w:b/>
          <w:sz w:val="20"/>
          <w:szCs w:val="20"/>
        </w:rPr>
        <w:t xml:space="preserve">александровского </w:t>
      </w:r>
      <w:r w:rsidRPr="00334EB2">
        <w:rPr>
          <w:b/>
          <w:sz w:val="20"/>
          <w:szCs w:val="20"/>
        </w:rPr>
        <w:t xml:space="preserve">  сельского поселения Верхнехавского муниципального района Воронежской области» (в ред. </w:t>
      </w:r>
      <w:bookmarkStart w:id="0" w:name="_Hlk178596133"/>
      <w:r w:rsidRPr="00334EB2">
        <w:rPr>
          <w:b/>
          <w:sz w:val="20"/>
          <w:szCs w:val="20"/>
        </w:rPr>
        <w:t xml:space="preserve">от </w:t>
      </w:r>
      <w:r w:rsidR="0042203B">
        <w:rPr>
          <w:b/>
          <w:sz w:val="20"/>
          <w:szCs w:val="20"/>
        </w:rPr>
        <w:t>3</w:t>
      </w:r>
      <w:r w:rsidRPr="00334EB2">
        <w:rPr>
          <w:b/>
          <w:sz w:val="20"/>
          <w:szCs w:val="20"/>
        </w:rPr>
        <w:t>1.0</w:t>
      </w:r>
      <w:r w:rsidR="0042203B">
        <w:rPr>
          <w:b/>
          <w:sz w:val="20"/>
          <w:szCs w:val="20"/>
        </w:rPr>
        <w:t>8</w:t>
      </w:r>
      <w:r w:rsidRPr="00334EB2">
        <w:rPr>
          <w:b/>
          <w:sz w:val="20"/>
          <w:szCs w:val="20"/>
        </w:rPr>
        <w:t xml:space="preserve">.2022 № 43-VI-СНД; от </w:t>
      </w:r>
      <w:r w:rsidR="0042203B">
        <w:rPr>
          <w:b/>
          <w:sz w:val="20"/>
          <w:szCs w:val="20"/>
        </w:rPr>
        <w:t>30</w:t>
      </w:r>
      <w:r w:rsidRPr="00334EB2">
        <w:rPr>
          <w:b/>
          <w:sz w:val="20"/>
          <w:szCs w:val="20"/>
        </w:rPr>
        <w:t>.0</w:t>
      </w:r>
      <w:r w:rsidR="0042203B">
        <w:rPr>
          <w:b/>
          <w:sz w:val="20"/>
          <w:szCs w:val="20"/>
        </w:rPr>
        <w:t>3</w:t>
      </w:r>
      <w:r w:rsidRPr="00334EB2">
        <w:rPr>
          <w:b/>
          <w:sz w:val="20"/>
          <w:szCs w:val="20"/>
        </w:rPr>
        <w:t xml:space="preserve">.2023 № </w:t>
      </w:r>
      <w:r w:rsidR="0042203B">
        <w:rPr>
          <w:b/>
          <w:sz w:val="20"/>
          <w:szCs w:val="20"/>
        </w:rPr>
        <w:t>60</w:t>
      </w:r>
      <w:r w:rsidRPr="00334EB2">
        <w:rPr>
          <w:b/>
          <w:sz w:val="20"/>
          <w:szCs w:val="20"/>
        </w:rPr>
        <w:t>; от 2</w:t>
      </w:r>
      <w:r w:rsidR="0042203B">
        <w:rPr>
          <w:b/>
          <w:sz w:val="20"/>
          <w:szCs w:val="20"/>
        </w:rPr>
        <w:t>6</w:t>
      </w:r>
      <w:r w:rsidRPr="00334EB2">
        <w:rPr>
          <w:b/>
          <w:sz w:val="20"/>
          <w:szCs w:val="20"/>
        </w:rPr>
        <w:t>.0</w:t>
      </w:r>
      <w:r w:rsidR="0042203B">
        <w:rPr>
          <w:b/>
          <w:sz w:val="20"/>
          <w:szCs w:val="20"/>
        </w:rPr>
        <w:t>5</w:t>
      </w:r>
      <w:r w:rsidRPr="00334EB2">
        <w:rPr>
          <w:b/>
          <w:sz w:val="20"/>
          <w:szCs w:val="20"/>
        </w:rPr>
        <w:t>.2023 № 6</w:t>
      </w:r>
      <w:r w:rsidR="0042203B">
        <w:rPr>
          <w:b/>
          <w:sz w:val="20"/>
          <w:szCs w:val="20"/>
        </w:rPr>
        <w:t>4</w:t>
      </w:r>
      <w:bookmarkEnd w:id="0"/>
      <w:r w:rsidRPr="00334EB2">
        <w:rPr>
          <w:b/>
          <w:sz w:val="20"/>
          <w:szCs w:val="20"/>
        </w:rPr>
        <w:t xml:space="preserve">).  </w:t>
      </w:r>
    </w:p>
    <w:p w14:paraId="4E815BED" w14:textId="3A5D7683" w:rsidR="00334EB2" w:rsidRPr="00334EB2" w:rsidRDefault="00334EB2" w:rsidP="00334EB2">
      <w:pPr>
        <w:pBdr>
          <w:top w:val="single" w:sz="4" w:space="1" w:color="auto"/>
        </w:pBdr>
        <w:rPr>
          <w:b/>
          <w:sz w:val="20"/>
          <w:szCs w:val="20"/>
        </w:rPr>
      </w:pPr>
      <w:r w:rsidRPr="00334EB2">
        <w:rPr>
          <w:b/>
          <w:sz w:val="20"/>
          <w:szCs w:val="20"/>
        </w:rPr>
        <w:t xml:space="preserve">       В целях приведения нормативно-правового акта в соответствие с действующим законодательством, руководствуясь статьей 14 Федерального закона от 06.10.2003 № 131-ФЗ «Об общих принципах организации местного самоуправления в Российской Федерации», приказом Минстроя России от 29.12.2021 г. № 1042/</w:t>
      </w:r>
      <w:proofErr w:type="spellStart"/>
      <w:r w:rsidRPr="00334EB2">
        <w:rPr>
          <w:b/>
          <w:sz w:val="20"/>
          <w:szCs w:val="20"/>
        </w:rPr>
        <w:t>пр</w:t>
      </w:r>
      <w:proofErr w:type="spellEnd"/>
      <w:r w:rsidRPr="00334EB2">
        <w:rPr>
          <w:b/>
          <w:sz w:val="20"/>
          <w:szCs w:val="20"/>
        </w:rPr>
        <w:t xml:space="preserve"> «Об утверждении методических рекомендаций по разработке норм и правил по благоустройству территорий муниципальных образований», Уставом </w:t>
      </w:r>
      <w:r w:rsidR="0042203B">
        <w:rPr>
          <w:b/>
          <w:sz w:val="20"/>
          <w:szCs w:val="20"/>
        </w:rPr>
        <w:t xml:space="preserve">александровского </w:t>
      </w:r>
      <w:r w:rsidRPr="00334EB2">
        <w:rPr>
          <w:b/>
          <w:sz w:val="20"/>
          <w:szCs w:val="20"/>
        </w:rPr>
        <w:t xml:space="preserve"> сельского поселения Верхнехавского муниципального района Воронежской области, рассмотрев Протест Воронежской межрайонной природоохранной прокуратуры от 17.06.2024 г. № 2-1-2024 на решение Совета народных депутатов </w:t>
      </w:r>
      <w:r w:rsidR="0042203B">
        <w:rPr>
          <w:b/>
          <w:sz w:val="20"/>
          <w:szCs w:val="20"/>
        </w:rPr>
        <w:t xml:space="preserve">Александровского </w:t>
      </w:r>
      <w:r w:rsidRPr="00334EB2">
        <w:rPr>
          <w:b/>
          <w:sz w:val="20"/>
          <w:szCs w:val="20"/>
        </w:rPr>
        <w:t xml:space="preserve">сельского поселения Верхнехавского муниципального района </w:t>
      </w:r>
      <w:r w:rsidRPr="00334EB2">
        <w:rPr>
          <w:b/>
          <w:sz w:val="20"/>
          <w:szCs w:val="20"/>
        </w:rPr>
        <w:t xml:space="preserve">Воронежской области от </w:t>
      </w:r>
      <w:r w:rsidR="008E7616">
        <w:rPr>
          <w:b/>
          <w:sz w:val="20"/>
          <w:szCs w:val="20"/>
        </w:rPr>
        <w:t>08</w:t>
      </w:r>
      <w:r w:rsidRPr="00334EB2">
        <w:rPr>
          <w:b/>
          <w:sz w:val="20"/>
          <w:szCs w:val="20"/>
        </w:rPr>
        <w:t>.0</w:t>
      </w:r>
      <w:r w:rsidR="008E7616">
        <w:rPr>
          <w:b/>
          <w:sz w:val="20"/>
          <w:szCs w:val="20"/>
        </w:rPr>
        <w:t>9</w:t>
      </w:r>
      <w:r w:rsidRPr="00334EB2">
        <w:rPr>
          <w:b/>
          <w:sz w:val="20"/>
          <w:szCs w:val="20"/>
        </w:rPr>
        <w:t>.2020 г. № 11</w:t>
      </w:r>
      <w:r w:rsidR="0042203B">
        <w:rPr>
          <w:b/>
          <w:sz w:val="20"/>
          <w:szCs w:val="20"/>
        </w:rPr>
        <w:t>6</w:t>
      </w:r>
      <w:r w:rsidRPr="00334EB2">
        <w:rPr>
          <w:b/>
          <w:sz w:val="20"/>
          <w:szCs w:val="20"/>
        </w:rPr>
        <w:t>-V-СНД «Об утверждении правил благоустройства территори</w:t>
      </w:r>
      <w:r w:rsidR="008E7616">
        <w:rPr>
          <w:b/>
          <w:sz w:val="20"/>
          <w:szCs w:val="20"/>
        </w:rPr>
        <w:t xml:space="preserve">и Александровского </w:t>
      </w:r>
      <w:r w:rsidRPr="00334EB2">
        <w:rPr>
          <w:b/>
          <w:sz w:val="20"/>
          <w:szCs w:val="20"/>
        </w:rPr>
        <w:t xml:space="preserve"> сельского поселения Верхнехавского муниципального района Воронежской области»,   Совет народных депутатов </w:t>
      </w:r>
      <w:r w:rsidR="008E7616">
        <w:rPr>
          <w:b/>
          <w:sz w:val="20"/>
          <w:szCs w:val="20"/>
        </w:rPr>
        <w:t xml:space="preserve">Александровского </w:t>
      </w:r>
      <w:r w:rsidRPr="00334EB2">
        <w:rPr>
          <w:b/>
          <w:sz w:val="20"/>
          <w:szCs w:val="20"/>
        </w:rPr>
        <w:t xml:space="preserve">сельского поселения Верхнехавского муниципального района Воронежской области  </w:t>
      </w:r>
    </w:p>
    <w:p w14:paraId="53B06585" w14:textId="77777777" w:rsidR="00334EB2" w:rsidRPr="00334EB2" w:rsidRDefault="00334EB2" w:rsidP="00334EB2">
      <w:pPr>
        <w:pBdr>
          <w:top w:val="single" w:sz="4" w:space="1" w:color="auto"/>
        </w:pBdr>
        <w:rPr>
          <w:b/>
          <w:sz w:val="20"/>
          <w:szCs w:val="20"/>
        </w:rPr>
      </w:pPr>
      <w:r w:rsidRPr="00334EB2">
        <w:rPr>
          <w:b/>
          <w:sz w:val="20"/>
          <w:szCs w:val="20"/>
        </w:rPr>
        <w:t xml:space="preserve">РЕШИЛ:   </w:t>
      </w:r>
    </w:p>
    <w:p w14:paraId="313371AA" w14:textId="44C6756B" w:rsidR="00334EB2" w:rsidRDefault="00334EB2" w:rsidP="00334EB2">
      <w:pPr>
        <w:pBdr>
          <w:top w:val="single" w:sz="4" w:space="1" w:color="auto"/>
        </w:pBdr>
        <w:rPr>
          <w:b/>
          <w:sz w:val="20"/>
          <w:szCs w:val="20"/>
        </w:rPr>
      </w:pPr>
      <w:r w:rsidRPr="00334EB2">
        <w:rPr>
          <w:b/>
          <w:sz w:val="20"/>
          <w:szCs w:val="20"/>
        </w:rPr>
        <w:t xml:space="preserve">1.  Внести в Правила благоустройства территории </w:t>
      </w:r>
      <w:r w:rsidR="008E7616">
        <w:rPr>
          <w:b/>
          <w:sz w:val="20"/>
          <w:szCs w:val="20"/>
        </w:rPr>
        <w:t xml:space="preserve">Александровского </w:t>
      </w:r>
      <w:r w:rsidRPr="00334EB2">
        <w:rPr>
          <w:b/>
          <w:sz w:val="20"/>
          <w:szCs w:val="20"/>
        </w:rPr>
        <w:t xml:space="preserve">  сельского поселения Верхнехавского муниципального района Воронежской области, утвержденные решением Совета народных депутатов </w:t>
      </w:r>
      <w:r w:rsidR="008E7616">
        <w:rPr>
          <w:b/>
          <w:sz w:val="20"/>
          <w:szCs w:val="20"/>
        </w:rPr>
        <w:t xml:space="preserve">Александровского </w:t>
      </w:r>
      <w:r w:rsidRPr="00334EB2">
        <w:rPr>
          <w:b/>
          <w:sz w:val="20"/>
          <w:szCs w:val="20"/>
        </w:rPr>
        <w:t xml:space="preserve"> сельского поселения Верхнехавского муниципального района Воронежской области от </w:t>
      </w:r>
      <w:r w:rsidR="008E7616">
        <w:rPr>
          <w:b/>
          <w:sz w:val="20"/>
          <w:szCs w:val="20"/>
        </w:rPr>
        <w:t>08</w:t>
      </w:r>
      <w:r w:rsidRPr="00334EB2">
        <w:rPr>
          <w:b/>
          <w:sz w:val="20"/>
          <w:szCs w:val="20"/>
        </w:rPr>
        <w:t>.0</w:t>
      </w:r>
      <w:r w:rsidR="008E7616">
        <w:rPr>
          <w:b/>
          <w:sz w:val="20"/>
          <w:szCs w:val="20"/>
        </w:rPr>
        <w:t>9</w:t>
      </w:r>
      <w:r w:rsidRPr="00334EB2">
        <w:rPr>
          <w:b/>
          <w:sz w:val="20"/>
          <w:szCs w:val="20"/>
        </w:rPr>
        <w:t>.2020 г. № 11</w:t>
      </w:r>
      <w:r w:rsidR="008E7616">
        <w:rPr>
          <w:b/>
          <w:sz w:val="20"/>
          <w:szCs w:val="20"/>
        </w:rPr>
        <w:t>6</w:t>
      </w:r>
      <w:r w:rsidRPr="00334EB2">
        <w:rPr>
          <w:b/>
          <w:sz w:val="20"/>
          <w:szCs w:val="20"/>
        </w:rPr>
        <w:t xml:space="preserve">-V-СНД ««Об утверждении правил благоустройства территории </w:t>
      </w:r>
      <w:r w:rsidR="008E7616">
        <w:rPr>
          <w:b/>
          <w:sz w:val="20"/>
          <w:szCs w:val="20"/>
        </w:rPr>
        <w:t xml:space="preserve">Александровского </w:t>
      </w:r>
      <w:r w:rsidRPr="00334EB2">
        <w:rPr>
          <w:b/>
          <w:sz w:val="20"/>
          <w:szCs w:val="20"/>
        </w:rPr>
        <w:t xml:space="preserve">  сельского поселения Верхнехавского муниципального района Воронежской области» (в </w:t>
      </w:r>
      <w:proofErr w:type="spellStart"/>
      <w:r w:rsidRPr="00334EB2">
        <w:rPr>
          <w:b/>
          <w:sz w:val="20"/>
          <w:szCs w:val="20"/>
        </w:rPr>
        <w:t>ред</w:t>
      </w:r>
      <w:proofErr w:type="spellEnd"/>
      <w:r w:rsidR="008E7616" w:rsidRPr="008E7616">
        <w:rPr>
          <w:b/>
          <w:sz w:val="20"/>
          <w:szCs w:val="20"/>
        </w:rPr>
        <w:t xml:space="preserve"> </w:t>
      </w:r>
      <w:r w:rsidR="008E7616" w:rsidRPr="00334EB2">
        <w:rPr>
          <w:b/>
          <w:sz w:val="20"/>
          <w:szCs w:val="20"/>
        </w:rPr>
        <w:t xml:space="preserve">от </w:t>
      </w:r>
      <w:r w:rsidR="008E7616">
        <w:rPr>
          <w:b/>
          <w:sz w:val="20"/>
          <w:szCs w:val="20"/>
        </w:rPr>
        <w:t>3</w:t>
      </w:r>
      <w:r w:rsidR="008E7616" w:rsidRPr="00334EB2">
        <w:rPr>
          <w:b/>
          <w:sz w:val="20"/>
          <w:szCs w:val="20"/>
        </w:rPr>
        <w:t>1.0</w:t>
      </w:r>
      <w:r w:rsidR="008E7616">
        <w:rPr>
          <w:b/>
          <w:sz w:val="20"/>
          <w:szCs w:val="20"/>
        </w:rPr>
        <w:t>8</w:t>
      </w:r>
      <w:r w:rsidR="008E7616" w:rsidRPr="00334EB2">
        <w:rPr>
          <w:b/>
          <w:sz w:val="20"/>
          <w:szCs w:val="20"/>
        </w:rPr>
        <w:t xml:space="preserve">.2022 № 43-VI-СНД; от </w:t>
      </w:r>
      <w:r w:rsidR="008E7616">
        <w:rPr>
          <w:b/>
          <w:sz w:val="20"/>
          <w:szCs w:val="20"/>
        </w:rPr>
        <w:t>30</w:t>
      </w:r>
      <w:r w:rsidR="008E7616" w:rsidRPr="00334EB2">
        <w:rPr>
          <w:b/>
          <w:sz w:val="20"/>
          <w:szCs w:val="20"/>
        </w:rPr>
        <w:t>.0</w:t>
      </w:r>
      <w:r w:rsidR="008E7616">
        <w:rPr>
          <w:b/>
          <w:sz w:val="20"/>
          <w:szCs w:val="20"/>
        </w:rPr>
        <w:t>3</w:t>
      </w:r>
      <w:r w:rsidR="008E7616" w:rsidRPr="00334EB2">
        <w:rPr>
          <w:b/>
          <w:sz w:val="20"/>
          <w:szCs w:val="20"/>
        </w:rPr>
        <w:t xml:space="preserve">.2023 № </w:t>
      </w:r>
      <w:r w:rsidR="008E7616">
        <w:rPr>
          <w:b/>
          <w:sz w:val="20"/>
          <w:szCs w:val="20"/>
        </w:rPr>
        <w:t>60</w:t>
      </w:r>
      <w:r w:rsidR="008E7616" w:rsidRPr="00334EB2">
        <w:rPr>
          <w:b/>
          <w:sz w:val="20"/>
          <w:szCs w:val="20"/>
        </w:rPr>
        <w:t>; от 2</w:t>
      </w:r>
      <w:r w:rsidR="008E7616">
        <w:rPr>
          <w:b/>
          <w:sz w:val="20"/>
          <w:szCs w:val="20"/>
        </w:rPr>
        <w:t>6</w:t>
      </w:r>
      <w:r w:rsidR="008E7616" w:rsidRPr="00334EB2">
        <w:rPr>
          <w:b/>
          <w:sz w:val="20"/>
          <w:szCs w:val="20"/>
        </w:rPr>
        <w:t>.0</w:t>
      </w:r>
      <w:r w:rsidR="008E7616">
        <w:rPr>
          <w:b/>
          <w:sz w:val="20"/>
          <w:szCs w:val="20"/>
        </w:rPr>
        <w:t>5</w:t>
      </w:r>
      <w:r w:rsidR="008E7616" w:rsidRPr="00334EB2">
        <w:rPr>
          <w:b/>
          <w:sz w:val="20"/>
          <w:szCs w:val="20"/>
        </w:rPr>
        <w:t>.2023 № 6</w:t>
      </w:r>
      <w:r w:rsidR="008E7616">
        <w:rPr>
          <w:b/>
          <w:sz w:val="20"/>
          <w:szCs w:val="20"/>
        </w:rPr>
        <w:t>4</w:t>
      </w:r>
      <w:r w:rsidRPr="00334EB2">
        <w:rPr>
          <w:b/>
          <w:sz w:val="20"/>
          <w:szCs w:val="20"/>
        </w:rPr>
        <w:t>.) следующие изменения:</w:t>
      </w:r>
    </w:p>
    <w:p w14:paraId="1D9C5223" w14:textId="77777777" w:rsidR="00334EB2" w:rsidRDefault="00334EB2" w:rsidP="00334EB2">
      <w:pPr>
        <w:pBdr>
          <w:top w:val="single" w:sz="4" w:space="1" w:color="auto"/>
        </w:pBdr>
        <w:rPr>
          <w:b/>
          <w:sz w:val="20"/>
          <w:szCs w:val="20"/>
        </w:rPr>
      </w:pPr>
      <w:r w:rsidRPr="00334EB2">
        <w:rPr>
          <w:b/>
          <w:sz w:val="20"/>
          <w:szCs w:val="20"/>
        </w:rPr>
        <w:t xml:space="preserve">        1.1  Пункт 24.5. изложить в следующей редакции:  «При выгуле домашнего животного, за исключением собаки-проводника, сопровождающей инвалида по зрению, необходимо обеспечивать уборку продуктов жизнедеятельности </w:t>
      </w:r>
      <w:r w:rsidRPr="00334EB2">
        <w:rPr>
          <w:b/>
          <w:sz w:val="20"/>
          <w:szCs w:val="20"/>
        </w:rPr>
        <w:lastRenderedPageBreak/>
        <w:t>животного в местах и на территориях общего пользования, а также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14:paraId="1107D838" w14:textId="77777777" w:rsidR="00334EB2" w:rsidRDefault="00334EB2" w:rsidP="00334EB2">
      <w:pPr>
        <w:pBdr>
          <w:top w:val="single" w:sz="4" w:space="1" w:color="auto"/>
        </w:pBdr>
        <w:rPr>
          <w:b/>
          <w:sz w:val="20"/>
          <w:szCs w:val="20"/>
        </w:rPr>
      </w:pPr>
      <w:r w:rsidRPr="00334EB2">
        <w:rPr>
          <w:b/>
          <w:sz w:val="20"/>
          <w:szCs w:val="20"/>
        </w:rPr>
        <w:t xml:space="preserve">2. Настоящее решение подлежит  обнародованию. 3. Настоящее решение вступает в силу после его обнародования.         </w:t>
      </w:r>
    </w:p>
    <w:p w14:paraId="74FE851A" w14:textId="77777777" w:rsidR="00334EB2" w:rsidRPr="00334EB2" w:rsidRDefault="00334EB2" w:rsidP="00334EB2">
      <w:pPr>
        <w:pBdr>
          <w:top w:val="single" w:sz="4" w:space="1" w:color="auto"/>
        </w:pBdr>
        <w:rPr>
          <w:b/>
          <w:sz w:val="20"/>
          <w:szCs w:val="20"/>
        </w:rPr>
      </w:pPr>
      <w:r w:rsidRPr="00334EB2">
        <w:rPr>
          <w:b/>
          <w:sz w:val="20"/>
          <w:szCs w:val="20"/>
        </w:rPr>
        <w:t xml:space="preserve"> 4.  Контроль за исполнением настоящего решения оставляю за собой.</w:t>
      </w:r>
    </w:p>
    <w:p w14:paraId="63452F74" w14:textId="7D341C8D" w:rsidR="003C04D8" w:rsidRDefault="00334EB2" w:rsidP="003C04D8">
      <w:pPr>
        <w:pBdr>
          <w:top w:val="single" w:sz="4" w:space="1" w:color="auto"/>
        </w:pBdr>
        <w:rPr>
          <w:b/>
          <w:sz w:val="20"/>
          <w:szCs w:val="20"/>
        </w:rPr>
      </w:pPr>
      <w:r w:rsidRPr="00334EB2">
        <w:rPr>
          <w:b/>
          <w:sz w:val="20"/>
          <w:szCs w:val="20"/>
        </w:rPr>
        <w:t xml:space="preserve">Глава </w:t>
      </w:r>
      <w:r w:rsidR="008E7616">
        <w:rPr>
          <w:b/>
          <w:sz w:val="20"/>
          <w:szCs w:val="20"/>
        </w:rPr>
        <w:t xml:space="preserve">Александровского </w:t>
      </w:r>
      <w:r w:rsidRPr="00334EB2">
        <w:rPr>
          <w:b/>
          <w:sz w:val="20"/>
          <w:szCs w:val="20"/>
        </w:rPr>
        <w:t xml:space="preserve"> сельского поселения                                     </w:t>
      </w:r>
      <w:r w:rsidR="008E7616">
        <w:rPr>
          <w:b/>
          <w:sz w:val="20"/>
          <w:szCs w:val="20"/>
        </w:rPr>
        <w:t>О.В</w:t>
      </w:r>
      <w:r w:rsidR="004A33F5">
        <w:rPr>
          <w:b/>
          <w:sz w:val="20"/>
          <w:szCs w:val="20"/>
        </w:rPr>
        <w:t xml:space="preserve"> </w:t>
      </w:r>
      <w:r w:rsidR="008E7616">
        <w:rPr>
          <w:b/>
          <w:sz w:val="20"/>
          <w:szCs w:val="20"/>
        </w:rPr>
        <w:t>.Незнамова</w:t>
      </w:r>
    </w:p>
    <w:p w14:paraId="703A5C77" w14:textId="77777777" w:rsidR="003C04D8" w:rsidRDefault="003C04D8" w:rsidP="003C04D8">
      <w:pPr>
        <w:pBdr>
          <w:top w:val="single" w:sz="4" w:space="1" w:color="auto"/>
        </w:pBdr>
        <w:rPr>
          <w:b/>
          <w:sz w:val="20"/>
          <w:szCs w:val="20"/>
        </w:rPr>
      </w:pPr>
    </w:p>
    <w:p w14:paraId="09FA2D95" w14:textId="02000E57" w:rsidR="003C04D8" w:rsidRPr="003C04D8" w:rsidRDefault="003C04D8" w:rsidP="003C04D8">
      <w:pPr>
        <w:pBdr>
          <w:top w:val="single" w:sz="4" w:space="1" w:color="auto"/>
        </w:pBdr>
        <w:rPr>
          <w:b/>
          <w:sz w:val="20"/>
          <w:szCs w:val="20"/>
        </w:rPr>
      </w:pPr>
      <w:r w:rsidRPr="003C04D8">
        <w:rPr>
          <w:b/>
          <w:sz w:val="20"/>
          <w:szCs w:val="20"/>
        </w:rPr>
        <w:t xml:space="preserve">СОВЕТ НАРОДНЫХ ДЕПУТАТОВ </w:t>
      </w:r>
      <w:r w:rsidR="008E7616">
        <w:rPr>
          <w:b/>
          <w:sz w:val="20"/>
          <w:szCs w:val="20"/>
        </w:rPr>
        <w:t xml:space="preserve">АЛЕКСАНДРОВСКОГО </w:t>
      </w:r>
      <w:r w:rsidRPr="003C04D8">
        <w:rPr>
          <w:b/>
          <w:sz w:val="20"/>
          <w:szCs w:val="20"/>
        </w:rPr>
        <w:t xml:space="preserve">СЕЛЬСКОГО ПОСЕЛЕНИЯ ВЕРХНЕХАВСКОГО МУНИЦИПАЛЬНОГОРАЙОНА ВОРОНЕЖСКОЙ ОБЛАСТИ </w:t>
      </w:r>
    </w:p>
    <w:p w14:paraId="5DB3536A" w14:textId="77777777" w:rsidR="003C04D8" w:rsidRPr="003C04D8" w:rsidRDefault="003C04D8" w:rsidP="003C04D8">
      <w:pPr>
        <w:pBdr>
          <w:top w:val="single" w:sz="4" w:space="1" w:color="auto"/>
        </w:pBdr>
        <w:rPr>
          <w:b/>
          <w:sz w:val="20"/>
          <w:szCs w:val="20"/>
        </w:rPr>
      </w:pPr>
      <w:r w:rsidRPr="003C04D8">
        <w:rPr>
          <w:b/>
          <w:sz w:val="20"/>
          <w:szCs w:val="20"/>
        </w:rPr>
        <w:t xml:space="preserve">      РЕШЕНИЕ</w:t>
      </w:r>
    </w:p>
    <w:p w14:paraId="439402BE" w14:textId="7FF87E8F" w:rsidR="003C04D8" w:rsidRPr="003C04D8" w:rsidRDefault="003C04D8" w:rsidP="003C04D8">
      <w:pPr>
        <w:pBdr>
          <w:top w:val="single" w:sz="4" w:space="1" w:color="auto"/>
        </w:pBdr>
        <w:rPr>
          <w:b/>
          <w:sz w:val="20"/>
          <w:szCs w:val="20"/>
        </w:rPr>
      </w:pPr>
      <w:r w:rsidRPr="003C04D8">
        <w:rPr>
          <w:b/>
          <w:sz w:val="20"/>
          <w:szCs w:val="20"/>
        </w:rPr>
        <w:t xml:space="preserve"> от  </w:t>
      </w:r>
      <w:r w:rsidR="008E7616">
        <w:rPr>
          <w:b/>
          <w:sz w:val="20"/>
          <w:szCs w:val="20"/>
        </w:rPr>
        <w:t>2</w:t>
      </w:r>
      <w:r w:rsidRPr="003C04D8">
        <w:rPr>
          <w:b/>
          <w:sz w:val="20"/>
          <w:szCs w:val="20"/>
        </w:rPr>
        <w:t>9.0</w:t>
      </w:r>
      <w:r w:rsidR="008E7616">
        <w:rPr>
          <w:b/>
          <w:sz w:val="20"/>
          <w:szCs w:val="20"/>
        </w:rPr>
        <w:t>8</w:t>
      </w:r>
      <w:r w:rsidRPr="003C04D8">
        <w:rPr>
          <w:b/>
          <w:sz w:val="20"/>
          <w:szCs w:val="20"/>
        </w:rPr>
        <w:t>.2024 г.      №</w:t>
      </w:r>
      <w:r w:rsidR="008E7616">
        <w:rPr>
          <w:b/>
          <w:sz w:val="20"/>
          <w:szCs w:val="20"/>
        </w:rPr>
        <w:t>101</w:t>
      </w:r>
    </w:p>
    <w:p w14:paraId="203A08D2" w14:textId="5F5C79FA" w:rsidR="003C04D8" w:rsidRPr="003C04D8" w:rsidRDefault="003C04D8" w:rsidP="003C04D8">
      <w:pPr>
        <w:pBdr>
          <w:top w:val="single" w:sz="4" w:space="1" w:color="auto"/>
        </w:pBdr>
        <w:rPr>
          <w:b/>
          <w:sz w:val="20"/>
          <w:szCs w:val="20"/>
        </w:rPr>
      </w:pPr>
      <w:r w:rsidRPr="003C04D8">
        <w:rPr>
          <w:b/>
          <w:sz w:val="20"/>
          <w:szCs w:val="20"/>
        </w:rPr>
        <w:t xml:space="preserve"> с. </w:t>
      </w:r>
      <w:r w:rsidR="008E7616">
        <w:rPr>
          <w:b/>
          <w:sz w:val="20"/>
          <w:szCs w:val="20"/>
        </w:rPr>
        <w:t>Александровка</w:t>
      </w:r>
    </w:p>
    <w:p w14:paraId="6D7112F0" w14:textId="06B88740" w:rsidR="003C04D8" w:rsidRDefault="003C04D8" w:rsidP="003C04D8">
      <w:pPr>
        <w:pBdr>
          <w:top w:val="single" w:sz="4" w:space="1" w:color="auto"/>
        </w:pBdr>
        <w:rPr>
          <w:b/>
          <w:sz w:val="20"/>
          <w:szCs w:val="20"/>
        </w:rPr>
      </w:pPr>
      <w:r w:rsidRPr="003C04D8">
        <w:rPr>
          <w:b/>
          <w:sz w:val="20"/>
          <w:szCs w:val="20"/>
        </w:rPr>
        <w:t xml:space="preserve">Об утверждении Положения о порядке проведения схода граждан на территории </w:t>
      </w:r>
      <w:r w:rsidR="008E7616">
        <w:rPr>
          <w:b/>
          <w:sz w:val="20"/>
          <w:szCs w:val="20"/>
        </w:rPr>
        <w:t xml:space="preserve">Александровского </w:t>
      </w:r>
      <w:r w:rsidRPr="003C04D8">
        <w:rPr>
          <w:b/>
          <w:sz w:val="20"/>
          <w:szCs w:val="20"/>
        </w:rPr>
        <w:t>сельского поселения Верхнехавского муниципального района Воронежской области</w:t>
      </w:r>
    </w:p>
    <w:p w14:paraId="25F0794D" w14:textId="77777777" w:rsidR="003C04D8" w:rsidRPr="003C04D8" w:rsidRDefault="003C04D8" w:rsidP="003C04D8">
      <w:pPr>
        <w:pBdr>
          <w:top w:val="single" w:sz="4" w:space="1" w:color="auto"/>
        </w:pBdr>
        <w:rPr>
          <w:b/>
          <w:sz w:val="20"/>
          <w:szCs w:val="20"/>
        </w:rPr>
      </w:pPr>
    </w:p>
    <w:p w14:paraId="156A390C" w14:textId="41473DAF" w:rsidR="003C04D8" w:rsidRPr="003C04D8" w:rsidRDefault="003C04D8" w:rsidP="003C04D8">
      <w:pPr>
        <w:pBdr>
          <w:top w:val="single" w:sz="4" w:space="1" w:color="auto"/>
        </w:pBdr>
        <w:rPr>
          <w:b/>
          <w:sz w:val="20"/>
          <w:szCs w:val="20"/>
        </w:rPr>
      </w:pPr>
      <w:r w:rsidRPr="003C04D8">
        <w:rPr>
          <w:b/>
          <w:sz w:val="20"/>
          <w:szCs w:val="20"/>
        </w:rPr>
        <w:t xml:space="preserve">В соответствии с Федеральным законом от </w:t>
      </w:r>
      <w:r w:rsidRPr="003C04D8">
        <w:rPr>
          <w:b/>
          <w:sz w:val="20"/>
          <w:szCs w:val="20"/>
        </w:rPr>
        <w:t xml:space="preserve">06.10.2003 № 131-ФЗ «Об общих принципах организации местного самоуправления в Российской Федерации», Уставом </w:t>
      </w:r>
      <w:r w:rsidR="008E7616">
        <w:rPr>
          <w:b/>
          <w:sz w:val="20"/>
          <w:szCs w:val="20"/>
        </w:rPr>
        <w:t xml:space="preserve">Александровского </w:t>
      </w:r>
      <w:r w:rsidRPr="003C04D8">
        <w:rPr>
          <w:b/>
          <w:sz w:val="20"/>
          <w:szCs w:val="20"/>
        </w:rPr>
        <w:t xml:space="preserve">сельского поселения Верхнехавского муниципального района Воронежской области Совет народных депутатов </w:t>
      </w:r>
      <w:r w:rsidR="008E7616">
        <w:rPr>
          <w:b/>
          <w:sz w:val="20"/>
          <w:szCs w:val="20"/>
        </w:rPr>
        <w:t xml:space="preserve">Александровского </w:t>
      </w:r>
      <w:r w:rsidRPr="003C04D8">
        <w:rPr>
          <w:b/>
          <w:sz w:val="20"/>
          <w:szCs w:val="20"/>
        </w:rPr>
        <w:t>сельского поселения Верхнехавского муниципального района Воронежской области</w:t>
      </w:r>
    </w:p>
    <w:p w14:paraId="271B2C12" w14:textId="77777777" w:rsidR="003C04D8" w:rsidRPr="003C04D8" w:rsidRDefault="003C04D8" w:rsidP="003C04D8">
      <w:pPr>
        <w:pBdr>
          <w:top w:val="single" w:sz="4" w:space="1" w:color="auto"/>
        </w:pBdr>
        <w:rPr>
          <w:b/>
          <w:sz w:val="20"/>
          <w:szCs w:val="20"/>
        </w:rPr>
      </w:pPr>
    </w:p>
    <w:p w14:paraId="5876768B" w14:textId="77777777" w:rsidR="003C04D8" w:rsidRPr="003C04D8" w:rsidRDefault="003C04D8" w:rsidP="003C04D8">
      <w:pPr>
        <w:pBdr>
          <w:top w:val="single" w:sz="4" w:space="1" w:color="auto"/>
        </w:pBdr>
        <w:rPr>
          <w:b/>
          <w:sz w:val="20"/>
          <w:szCs w:val="20"/>
        </w:rPr>
      </w:pPr>
      <w:r w:rsidRPr="003C04D8">
        <w:rPr>
          <w:b/>
          <w:sz w:val="20"/>
          <w:szCs w:val="20"/>
        </w:rPr>
        <w:t>РЕШИЛ:</w:t>
      </w:r>
    </w:p>
    <w:p w14:paraId="53AEA1B0" w14:textId="77777777" w:rsidR="003C04D8" w:rsidRPr="003C04D8" w:rsidRDefault="003C04D8" w:rsidP="003C04D8">
      <w:pPr>
        <w:pBdr>
          <w:top w:val="single" w:sz="4" w:space="1" w:color="auto"/>
        </w:pBdr>
        <w:rPr>
          <w:b/>
          <w:sz w:val="20"/>
          <w:szCs w:val="20"/>
        </w:rPr>
      </w:pPr>
    </w:p>
    <w:p w14:paraId="6D7DCC0E" w14:textId="52D02A33" w:rsidR="003C04D8" w:rsidRPr="003C04D8" w:rsidRDefault="003C04D8" w:rsidP="003C04D8">
      <w:pPr>
        <w:pBdr>
          <w:top w:val="single" w:sz="4" w:space="1" w:color="auto"/>
        </w:pBdr>
        <w:rPr>
          <w:b/>
          <w:sz w:val="20"/>
          <w:szCs w:val="20"/>
        </w:rPr>
      </w:pPr>
      <w:r w:rsidRPr="003C04D8">
        <w:rPr>
          <w:b/>
          <w:sz w:val="20"/>
          <w:szCs w:val="20"/>
        </w:rPr>
        <w:t xml:space="preserve">1.Утвердить Положение о порядке проведения схода граждан на территории </w:t>
      </w:r>
      <w:r w:rsidR="008E7616">
        <w:rPr>
          <w:b/>
          <w:sz w:val="20"/>
          <w:szCs w:val="20"/>
        </w:rPr>
        <w:t xml:space="preserve">Александровского </w:t>
      </w:r>
      <w:r w:rsidRPr="003C04D8">
        <w:rPr>
          <w:b/>
          <w:sz w:val="20"/>
          <w:szCs w:val="20"/>
        </w:rPr>
        <w:t>сельского поселения Верхнехавского муниципального района Воронежской области согласно приложению.</w:t>
      </w:r>
    </w:p>
    <w:p w14:paraId="0E0A1D3D" w14:textId="096868A8" w:rsidR="003C04D8" w:rsidRPr="003C04D8" w:rsidRDefault="003C04D8" w:rsidP="003C04D8">
      <w:pPr>
        <w:pBdr>
          <w:top w:val="single" w:sz="4" w:space="1" w:color="auto"/>
        </w:pBdr>
        <w:rPr>
          <w:b/>
          <w:sz w:val="20"/>
          <w:szCs w:val="20"/>
        </w:rPr>
      </w:pPr>
      <w:r w:rsidRPr="003C04D8">
        <w:rPr>
          <w:b/>
          <w:sz w:val="20"/>
          <w:szCs w:val="20"/>
        </w:rPr>
        <w:t xml:space="preserve">2. Опубликовать настоящее решение в «Вестнике муниципальных правовых актов </w:t>
      </w:r>
      <w:r w:rsidR="008E7616">
        <w:rPr>
          <w:b/>
          <w:sz w:val="20"/>
          <w:szCs w:val="20"/>
        </w:rPr>
        <w:t xml:space="preserve">Александровского </w:t>
      </w:r>
      <w:r w:rsidRPr="003C04D8">
        <w:rPr>
          <w:b/>
          <w:sz w:val="20"/>
          <w:szCs w:val="20"/>
        </w:rPr>
        <w:t xml:space="preserve">сельского поселения Верхнехавского муниципального района Воронежской области» и на официальном сайте администрации </w:t>
      </w:r>
      <w:r w:rsidR="008E7616">
        <w:rPr>
          <w:b/>
          <w:sz w:val="20"/>
          <w:szCs w:val="20"/>
        </w:rPr>
        <w:t xml:space="preserve">Александровского </w:t>
      </w:r>
      <w:r w:rsidRPr="003C04D8">
        <w:rPr>
          <w:b/>
          <w:sz w:val="20"/>
          <w:szCs w:val="20"/>
        </w:rPr>
        <w:t>сельского поселения Верхнехавского муниципального района Воронежской области в сети Интернет.</w:t>
      </w:r>
    </w:p>
    <w:p w14:paraId="35107338" w14:textId="77777777" w:rsidR="003C04D8" w:rsidRPr="003C04D8" w:rsidRDefault="003C04D8" w:rsidP="003C04D8">
      <w:pPr>
        <w:pBdr>
          <w:top w:val="single" w:sz="4" w:space="1" w:color="auto"/>
        </w:pBdr>
        <w:rPr>
          <w:b/>
          <w:sz w:val="20"/>
          <w:szCs w:val="20"/>
        </w:rPr>
      </w:pPr>
      <w:r w:rsidRPr="003C04D8">
        <w:rPr>
          <w:b/>
          <w:sz w:val="20"/>
          <w:szCs w:val="20"/>
        </w:rPr>
        <w:t>3. Настоящее решение вступает в силу с момента его официального опубликования.</w:t>
      </w:r>
    </w:p>
    <w:p w14:paraId="5320FED0" w14:textId="77777777" w:rsidR="003C04D8" w:rsidRPr="003C04D8" w:rsidRDefault="003C04D8" w:rsidP="003C04D8">
      <w:pPr>
        <w:pBdr>
          <w:top w:val="single" w:sz="4" w:space="1" w:color="auto"/>
        </w:pBdr>
        <w:rPr>
          <w:b/>
          <w:sz w:val="20"/>
          <w:szCs w:val="20"/>
        </w:rPr>
      </w:pPr>
      <w:r w:rsidRPr="003C04D8">
        <w:rPr>
          <w:b/>
          <w:sz w:val="20"/>
          <w:szCs w:val="20"/>
        </w:rPr>
        <w:t>4. Контроль за выполнением настоящего решения  оставляю за собой.</w:t>
      </w:r>
    </w:p>
    <w:p w14:paraId="33DC58BD" w14:textId="77777777" w:rsidR="003C04D8" w:rsidRPr="003C04D8" w:rsidRDefault="003C04D8" w:rsidP="003C04D8">
      <w:pPr>
        <w:pBdr>
          <w:top w:val="single" w:sz="4" w:space="1" w:color="auto"/>
        </w:pBdr>
        <w:rPr>
          <w:b/>
          <w:sz w:val="20"/>
          <w:szCs w:val="20"/>
        </w:rPr>
      </w:pPr>
    </w:p>
    <w:p w14:paraId="27452912" w14:textId="77777777" w:rsidR="003C04D8" w:rsidRPr="003C04D8" w:rsidRDefault="003C04D8" w:rsidP="003C04D8">
      <w:pPr>
        <w:pBdr>
          <w:top w:val="single" w:sz="4" w:space="1" w:color="auto"/>
        </w:pBdr>
        <w:rPr>
          <w:b/>
          <w:sz w:val="20"/>
          <w:szCs w:val="20"/>
        </w:rPr>
      </w:pPr>
    </w:p>
    <w:p w14:paraId="23456C49" w14:textId="27A229FC" w:rsidR="003C04D8" w:rsidRPr="003C04D8" w:rsidRDefault="003C04D8" w:rsidP="003C04D8">
      <w:pPr>
        <w:pBdr>
          <w:top w:val="single" w:sz="4" w:space="1" w:color="auto"/>
        </w:pBdr>
        <w:rPr>
          <w:b/>
          <w:sz w:val="20"/>
          <w:szCs w:val="20"/>
        </w:rPr>
      </w:pPr>
      <w:r w:rsidRPr="003C04D8">
        <w:rPr>
          <w:b/>
          <w:sz w:val="20"/>
          <w:szCs w:val="20"/>
        </w:rPr>
        <w:t xml:space="preserve">Глава </w:t>
      </w:r>
      <w:r w:rsidR="008E7616">
        <w:rPr>
          <w:b/>
          <w:sz w:val="20"/>
          <w:szCs w:val="20"/>
        </w:rPr>
        <w:t xml:space="preserve">Александровского </w:t>
      </w:r>
    </w:p>
    <w:p w14:paraId="3957F0B4" w14:textId="6A6ABAE0" w:rsidR="003C04D8" w:rsidRPr="003C04D8" w:rsidRDefault="003C04D8" w:rsidP="003C04D8">
      <w:pPr>
        <w:pBdr>
          <w:top w:val="single" w:sz="4" w:space="1" w:color="auto"/>
        </w:pBdr>
        <w:rPr>
          <w:b/>
          <w:sz w:val="20"/>
          <w:szCs w:val="20"/>
        </w:rPr>
      </w:pPr>
      <w:r w:rsidRPr="003C04D8">
        <w:rPr>
          <w:b/>
          <w:sz w:val="20"/>
          <w:szCs w:val="20"/>
        </w:rPr>
        <w:t xml:space="preserve">сельского поселения                                                              </w:t>
      </w:r>
      <w:r w:rsidR="008E7616">
        <w:rPr>
          <w:b/>
          <w:sz w:val="20"/>
          <w:szCs w:val="20"/>
        </w:rPr>
        <w:t>О.В. Незнамова</w:t>
      </w:r>
    </w:p>
    <w:p w14:paraId="7DBA0E77" w14:textId="77777777" w:rsidR="003C04D8" w:rsidRPr="003C04D8" w:rsidRDefault="003C04D8" w:rsidP="003C04D8">
      <w:pPr>
        <w:pBdr>
          <w:top w:val="single" w:sz="4" w:space="1" w:color="auto"/>
        </w:pBdr>
        <w:rPr>
          <w:b/>
          <w:sz w:val="20"/>
          <w:szCs w:val="20"/>
        </w:rPr>
      </w:pPr>
    </w:p>
    <w:p w14:paraId="65C9ECB4" w14:textId="77777777" w:rsidR="003C04D8" w:rsidRPr="003C04D8" w:rsidRDefault="003C04D8" w:rsidP="003C04D8">
      <w:pPr>
        <w:pBdr>
          <w:top w:val="single" w:sz="4" w:space="1" w:color="auto"/>
        </w:pBdr>
        <w:rPr>
          <w:b/>
          <w:sz w:val="20"/>
          <w:szCs w:val="20"/>
        </w:rPr>
      </w:pPr>
    </w:p>
    <w:p w14:paraId="0E8AB0CD" w14:textId="77777777" w:rsidR="003C04D8" w:rsidRPr="003C04D8" w:rsidRDefault="003C04D8" w:rsidP="003C04D8">
      <w:pPr>
        <w:pBdr>
          <w:top w:val="single" w:sz="4" w:space="1" w:color="auto"/>
        </w:pBdr>
        <w:rPr>
          <w:b/>
          <w:sz w:val="20"/>
          <w:szCs w:val="20"/>
        </w:rPr>
      </w:pPr>
    </w:p>
    <w:p w14:paraId="79AD622A" w14:textId="77777777" w:rsidR="003C04D8" w:rsidRPr="003C04D8" w:rsidRDefault="003C04D8" w:rsidP="003C04D8">
      <w:pPr>
        <w:pBdr>
          <w:top w:val="single" w:sz="4" w:space="1" w:color="auto"/>
        </w:pBdr>
        <w:rPr>
          <w:b/>
          <w:sz w:val="20"/>
          <w:szCs w:val="20"/>
        </w:rPr>
      </w:pPr>
    </w:p>
    <w:p w14:paraId="0B9BE038" w14:textId="77777777" w:rsidR="003C04D8" w:rsidRPr="003C04D8" w:rsidRDefault="003C04D8" w:rsidP="003C04D8">
      <w:pPr>
        <w:pBdr>
          <w:top w:val="single" w:sz="4" w:space="1" w:color="auto"/>
        </w:pBdr>
        <w:rPr>
          <w:b/>
          <w:sz w:val="20"/>
          <w:szCs w:val="20"/>
        </w:rPr>
      </w:pPr>
      <w:r w:rsidRPr="003C04D8">
        <w:rPr>
          <w:b/>
          <w:sz w:val="20"/>
          <w:szCs w:val="20"/>
        </w:rPr>
        <w:t xml:space="preserve">                                                                                                    </w:t>
      </w:r>
    </w:p>
    <w:p w14:paraId="75F57AAA" w14:textId="77777777" w:rsidR="003C04D8" w:rsidRPr="003C04D8" w:rsidRDefault="003C04D8" w:rsidP="003C04D8">
      <w:pPr>
        <w:pBdr>
          <w:top w:val="single" w:sz="4" w:space="1" w:color="auto"/>
        </w:pBdr>
        <w:rPr>
          <w:b/>
          <w:sz w:val="20"/>
          <w:szCs w:val="20"/>
        </w:rPr>
      </w:pPr>
      <w:r w:rsidRPr="003C04D8">
        <w:rPr>
          <w:b/>
          <w:sz w:val="20"/>
          <w:szCs w:val="20"/>
        </w:rPr>
        <w:t xml:space="preserve">                  Приложение</w:t>
      </w:r>
    </w:p>
    <w:p w14:paraId="656FC00B" w14:textId="60B6C7D1" w:rsidR="003C04D8" w:rsidRPr="003C04D8" w:rsidRDefault="003C04D8" w:rsidP="003C04D8">
      <w:pPr>
        <w:pBdr>
          <w:top w:val="single" w:sz="4" w:space="1" w:color="auto"/>
        </w:pBdr>
        <w:rPr>
          <w:b/>
          <w:sz w:val="20"/>
          <w:szCs w:val="20"/>
        </w:rPr>
      </w:pPr>
      <w:r>
        <w:rPr>
          <w:b/>
          <w:sz w:val="20"/>
          <w:szCs w:val="20"/>
        </w:rPr>
        <w:t xml:space="preserve"> </w:t>
      </w:r>
      <w:r w:rsidRPr="003C04D8">
        <w:rPr>
          <w:b/>
          <w:sz w:val="20"/>
          <w:szCs w:val="20"/>
        </w:rPr>
        <w:t xml:space="preserve"> к решению Совета народных          депутатов </w:t>
      </w:r>
      <w:r w:rsidR="008E7616">
        <w:rPr>
          <w:b/>
          <w:sz w:val="20"/>
          <w:szCs w:val="20"/>
        </w:rPr>
        <w:t xml:space="preserve">Александровского </w:t>
      </w:r>
      <w:r w:rsidRPr="003C04D8">
        <w:rPr>
          <w:b/>
          <w:sz w:val="20"/>
          <w:szCs w:val="20"/>
        </w:rPr>
        <w:t xml:space="preserve">          сельского поселения              </w:t>
      </w:r>
    </w:p>
    <w:p w14:paraId="0B27629B" w14:textId="77777777" w:rsidR="003C04D8" w:rsidRPr="003C04D8" w:rsidRDefault="003C04D8" w:rsidP="003C04D8">
      <w:pPr>
        <w:pBdr>
          <w:top w:val="single" w:sz="4" w:space="1" w:color="auto"/>
        </w:pBdr>
        <w:rPr>
          <w:b/>
          <w:sz w:val="20"/>
          <w:szCs w:val="20"/>
        </w:rPr>
      </w:pPr>
      <w:r w:rsidRPr="003C04D8">
        <w:rPr>
          <w:b/>
          <w:sz w:val="20"/>
          <w:szCs w:val="20"/>
        </w:rPr>
        <w:t xml:space="preserve">           от  09.09.2024г.   № 96</w:t>
      </w:r>
    </w:p>
    <w:p w14:paraId="00FE8A69" w14:textId="77777777" w:rsidR="003C04D8" w:rsidRDefault="003C04D8" w:rsidP="003C04D8">
      <w:pPr>
        <w:pBdr>
          <w:top w:val="single" w:sz="4" w:space="1" w:color="auto"/>
        </w:pBdr>
        <w:rPr>
          <w:b/>
          <w:sz w:val="20"/>
          <w:szCs w:val="20"/>
        </w:rPr>
      </w:pPr>
      <w:r w:rsidRPr="003C04D8">
        <w:rPr>
          <w:b/>
          <w:sz w:val="20"/>
          <w:szCs w:val="20"/>
        </w:rPr>
        <w:t>ПОЛОЖЕНИЕ</w:t>
      </w:r>
    </w:p>
    <w:p w14:paraId="4010972A" w14:textId="633B80E8" w:rsidR="003C04D8" w:rsidRPr="003C04D8" w:rsidRDefault="003C04D8" w:rsidP="003C04D8">
      <w:pPr>
        <w:pBdr>
          <w:top w:val="single" w:sz="4" w:space="1" w:color="auto"/>
        </w:pBdr>
        <w:rPr>
          <w:b/>
          <w:sz w:val="20"/>
          <w:szCs w:val="20"/>
        </w:rPr>
      </w:pPr>
      <w:r w:rsidRPr="003C04D8">
        <w:rPr>
          <w:b/>
          <w:sz w:val="20"/>
          <w:szCs w:val="20"/>
        </w:rPr>
        <w:t xml:space="preserve">о порядке проведения схода граждан на территории </w:t>
      </w:r>
      <w:r w:rsidR="008E7616">
        <w:rPr>
          <w:b/>
          <w:sz w:val="20"/>
          <w:szCs w:val="20"/>
        </w:rPr>
        <w:t xml:space="preserve">Александровского </w:t>
      </w:r>
      <w:r w:rsidRPr="003C04D8">
        <w:rPr>
          <w:b/>
          <w:sz w:val="20"/>
          <w:szCs w:val="20"/>
        </w:rPr>
        <w:t>сельского поселения Верхнехавского муниципального района Воронежской области</w:t>
      </w:r>
    </w:p>
    <w:p w14:paraId="578408DD" w14:textId="77777777" w:rsidR="003C04D8" w:rsidRPr="003C04D8" w:rsidRDefault="003C04D8" w:rsidP="003C04D8">
      <w:pPr>
        <w:pBdr>
          <w:top w:val="single" w:sz="4" w:space="1" w:color="auto"/>
        </w:pBdr>
        <w:rPr>
          <w:b/>
          <w:sz w:val="20"/>
          <w:szCs w:val="20"/>
        </w:rPr>
      </w:pPr>
      <w:r w:rsidRPr="003C04D8">
        <w:rPr>
          <w:b/>
          <w:sz w:val="20"/>
          <w:szCs w:val="20"/>
        </w:rPr>
        <w:t>1. Общие положения</w:t>
      </w:r>
    </w:p>
    <w:p w14:paraId="7F54ED15" w14:textId="77777777" w:rsidR="003C04D8" w:rsidRDefault="003C04D8" w:rsidP="003C04D8">
      <w:pPr>
        <w:pBdr>
          <w:top w:val="single" w:sz="4" w:space="1" w:color="auto"/>
        </w:pBdr>
        <w:rPr>
          <w:b/>
          <w:sz w:val="20"/>
          <w:szCs w:val="20"/>
        </w:rPr>
      </w:pPr>
      <w:r w:rsidRPr="003C04D8">
        <w:rPr>
          <w:b/>
          <w:sz w:val="20"/>
          <w:szCs w:val="20"/>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81846EC" w14:textId="77777777" w:rsidR="003C04D8" w:rsidRPr="003C04D8" w:rsidRDefault="003C04D8" w:rsidP="003C04D8">
      <w:pPr>
        <w:pBdr>
          <w:top w:val="single" w:sz="4" w:space="1" w:color="auto"/>
        </w:pBdr>
        <w:rPr>
          <w:b/>
          <w:sz w:val="20"/>
          <w:szCs w:val="20"/>
        </w:rPr>
      </w:pPr>
      <w:r w:rsidRPr="003C04D8">
        <w:rPr>
          <w:b/>
          <w:sz w:val="20"/>
          <w:szCs w:val="20"/>
        </w:rPr>
        <w:lastRenderedPageBreak/>
        <w:t>Правом участия в сходе граждан обладают жители поселения, обладающие избирательным правом в соответствии законодательством.</w:t>
      </w:r>
    </w:p>
    <w:p w14:paraId="5665B528" w14:textId="77777777" w:rsidR="003C04D8" w:rsidRPr="003C04D8" w:rsidRDefault="003C04D8" w:rsidP="003C04D8">
      <w:pPr>
        <w:pBdr>
          <w:top w:val="single" w:sz="4" w:space="1" w:color="auto"/>
        </w:pBdr>
        <w:rPr>
          <w:b/>
          <w:sz w:val="20"/>
          <w:szCs w:val="20"/>
        </w:rPr>
      </w:pPr>
      <w:r w:rsidRPr="003C04D8">
        <w:rPr>
          <w:b/>
          <w:sz w:val="20"/>
          <w:szCs w:val="20"/>
        </w:rPr>
        <w:t>1.2. В случаях, предусмотренных действующим законодательством, сход граждан может проводиться:</w:t>
      </w:r>
    </w:p>
    <w:p w14:paraId="16E3AF41" w14:textId="55E37963" w:rsidR="003C04D8" w:rsidRPr="003C04D8" w:rsidRDefault="003C04D8" w:rsidP="003C04D8">
      <w:pPr>
        <w:pBdr>
          <w:top w:val="single" w:sz="4" w:space="1" w:color="auto"/>
        </w:pBdr>
        <w:rPr>
          <w:b/>
          <w:sz w:val="20"/>
          <w:szCs w:val="20"/>
        </w:rPr>
      </w:pPr>
      <w:r w:rsidRPr="003C04D8">
        <w:rPr>
          <w:b/>
          <w:sz w:val="20"/>
          <w:szCs w:val="20"/>
        </w:rPr>
        <w:t xml:space="preserve">1.2.1. в населенном пункте </w:t>
      </w:r>
      <w:r w:rsidR="008E7616">
        <w:rPr>
          <w:b/>
          <w:sz w:val="20"/>
          <w:szCs w:val="20"/>
        </w:rPr>
        <w:t xml:space="preserve">Александровского </w:t>
      </w:r>
      <w:r w:rsidRPr="003C04D8">
        <w:rPr>
          <w:b/>
          <w:sz w:val="20"/>
          <w:szCs w:val="20"/>
        </w:rPr>
        <w:t>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37C6FD6C" w14:textId="77777777" w:rsidR="003C04D8" w:rsidRPr="003C04D8" w:rsidRDefault="003C04D8" w:rsidP="003C04D8">
      <w:pPr>
        <w:pBdr>
          <w:top w:val="single" w:sz="4" w:space="1" w:color="auto"/>
        </w:pBdr>
        <w:rPr>
          <w:b/>
          <w:sz w:val="20"/>
          <w:szCs w:val="20"/>
        </w:rPr>
      </w:pPr>
      <w:r w:rsidRPr="003C04D8">
        <w:rPr>
          <w:b/>
          <w:sz w:val="20"/>
          <w:szCs w:val="20"/>
        </w:rPr>
        <w:t>1.2.2.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67F4E389" w14:textId="77777777" w:rsidR="003C04D8" w:rsidRPr="003C04D8" w:rsidRDefault="003C04D8" w:rsidP="003C04D8">
      <w:pPr>
        <w:pBdr>
          <w:top w:val="single" w:sz="4" w:space="1" w:color="auto"/>
        </w:pBdr>
        <w:rPr>
          <w:b/>
          <w:sz w:val="20"/>
          <w:szCs w:val="20"/>
        </w:rPr>
      </w:pPr>
      <w:r w:rsidRPr="003C04D8">
        <w:rPr>
          <w:b/>
          <w:sz w:val="20"/>
          <w:szCs w:val="20"/>
        </w:rPr>
        <w:t>1.2.3.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38C9EDAA" w14:textId="77777777" w:rsidR="003C04D8" w:rsidRPr="003C04D8" w:rsidRDefault="003C04D8" w:rsidP="003C04D8">
      <w:pPr>
        <w:pBdr>
          <w:top w:val="single" w:sz="4" w:space="1" w:color="auto"/>
        </w:pBdr>
        <w:rPr>
          <w:b/>
          <w:sz w:val="20"/>
          <w:szCs w:val="20"/>
        </w:rPr>
      </w:pPr>
      <w:r w:rsidRPr="003C04D8">
        <w:rPr>
          <w:b/>
          <w:sz w:val="20"/>
          <w:szCs w:val="20"/>
        </w:rPr>
        <w:t xml:space="preserve">1.2.4.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14:paraId="35AF6601" w14:textId="77777777" w:rsidR="003C04D8" w:rsidRPr="003C04D8" w:rsidRDefault="003C04D8" w:rsidP="003C04D8">
      <w:pPr>
        <w:pBdr>
          <w:top w:val="single" w:sz="4" w:space="1" w:color="auto"/>
        </w:pBdr>
        <w:rPr>
          <w:b/>
          <w:sz w:val="20"/>
          <w:szCs w:val="20"/>
        </w:rPr>
      </w:pPr>
    </w:p>
    <w:p w14:paraId="24E906A3" w14:textId="77777777" w:rsidR="003C04D8" w:rsidRPr="003C04D8" w:rsidRDefault="003C04D8" w:rsidP="003C04D8">
      <w:pPr>
        <w:pBdr>
          <w:top w:val="single" w:sz="4" w:space="1" w:color="auto"/>
        </w:pBdr>
        <w:rPr>
          <w:b/>
          <w:sz w:val="20"/>
          <w:szCs w:val="20"/>
        </w:rPr>
      </w:pPr>
      <w:r w:rsidRPr="003C04D8">
        <w:rPr>
          <w:b/>
          <w:sz w:val="20"/>
          <w:szCs w:val="20"/>
        </w:rPr>
        <w:t>2. Порядок назначения схода граждан</w:t>
      </w:r>
    </w:p>
    <w:p w14:paraId="1AB05FA1" w14:textId="77777777" w:rsidR="003C04D8" w:rsidRPr="003C04D8" w:rsidRDefault="003C04D8" w:rsidP="003C04D8">
      <w:pPr>
        <w:pBdr>
          <w:top w:val="single" w:sz="4" w:space="1" w:color="auto"/>
        </w:pBdr>
        <w:rPr>
          <w:b/>
          <w:sz w:val="20"/>
          <w:szCs w:val="20"/>
        </w:rPr>
      </w:pPr>
    </w:p>
    <w:p w14:paraId="7B5150BE" w14:textId="77777777" w:rsidR="003C04D8" w:rsidRPr="003C04D8" w:rsidRDefault="003C04D8" w:rsidP="003C04D8">
      <w:pPr>
        <w:pBdr>
          <w:top w:val="single" w:sz="4" w:space="1" w:color="auto"/>
        </w:pBdr>
        <w:rPr>
          <w:b/>
          <w:sz w:val="20"/>
          <w:szCs w:val="20"/>
        </w:rPr>
      </w:pPr>
      <w:r w:rsidRPr="003C04D8">
        <w:rPr>
          <w:b/>
          <w:sz w:val="20"/>
          <w:szCs w:val="20"/>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14:paraId="79937E22" w14:textId="78CBC98F" w:rsidR="003C04D8" w:rsidRPr="003C04D8" w:rsidRDefault="003C04D8" w:rsidP="003C04D8">
      <w:pPr>
        <w:pBdr>
          <w:top w:val="single" w:sz="4" w:space="1" w:color="auto"/>
        </w:pBdr>
        <w:rPr>
          <w:b/>
          <w:sz w:val="20"/>
          <w:szCs w:val="20"/>
        </w:rPr>
      </w:pPr>
      <w:r w:rsidRPr="003C04D8">
        <w:rPr>
          <w:b/>
          <w:sz w:val="20"/>
          <w:szCs w:val="20"/>
        </w:rPr>
        <w:t>Инициатива группы жителей поселений реализуется путем направления коллективного письменного обращения в администрацию</w:t>
      </w:r>
      <w:r w:rsidR="008E7616">
        <w:rPr>
          <w:b/>
          <w:sz w:val="20"/>
          <w:szCs w:val="20"/>
        </w:rPr>
        <w:t xml:space="preserve"> александровского </w:t>
      </w:r>
      <w:r w:rsidRPr="003C04D8">
        <w:rPr>
          <w:b/>
          <w:sz w:val="20"/>
          <w:szCs w:val="20"/>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14:paraId="2A5ADAF5" w14:textId="77777777" w:rsidR="003C04D8" w:rsidRPr="003C04D8" w:rsidRDefault="003C04D8" w:rsidP="003C04D8">
      <w:pPr>
        <w:pBdr>
          <w:top w:val="single" w:sz="4" w:space="1" w:color="auto"/>
        </w:pBdr>
        <w:rPr>
          <w:b/>
          <w:sz w:val="20"/>
          <w:szCs w:val="20"/>
        </w:rPr>
      </w:pPr>
      <w:r w:rsidRPr="003C04D8">
        <w:rPr>
          <w:b/>
          <w:sz w:val="20"/>
          <w:szCs w:val="20"/>
        </w:rPr>
        <w:t xml:space="preserve">2.2 В указанном обращении должны быть указаны фамилии, имена, отчества лиц, направивших обращение (полностью), адреса мест их постоянного </w:t>
      </w:r>
      <w:r w:rsidRPr="003C04D8">
        <w:rPr>
          <w:b/>
          <w:sz w:val="20"/>
          <w:szCs w:val="20"/>
        </w:rPr>
        <w:t>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1.2.4. настоящего Положения).</w:t>
      </w:r>
    </w:p>
    <w:p w14:paraId="7A8EC589" w14:textId="77777777" w:rsidR="003C04D8" w:rsidRPr="003C04D8" w:rsidRDefault="003C04D8" w:rsidP="003C04D8">
      <w:pPr>
        <w:pBdr>
          <w:top w:val="single" w:sz="4" w:space="1" w:color="auto"/>
        </w:pBdr>
        <w:rPr>
          <w:b/>
          <w:sz w:val="20"/>
          <w:szCs w:val="20"/>
        </w:rPr>
      </w:pPr>
      <w:r w:rsidRPr="003C04D8">
        <w:rPr>
          <w:b/>
          <w:sz w:val="20"/>
          <w:szCs w:val="20"/>
        </w:rPr>
        <w:t>Проведение схода обеспечивается главой сельского поселения (лицом, исполняющим его полномочия).</w:t>
      </w:r>
    </w:p>
    <w:p w14:paraId="523D257C" w14:textId="77777777" w:rsidR="003C04D8" w:rsidRPr="003C04D8" w:rsidRDefault="003C04D8" w:rsidP="003C04D8">
      <w:pPr>
        <w:pBdr>
          <w:top w:val="single" w:sz="4" w:space="1" w:color="auto"/>
        </w:pBdr>
        <w:rPr>
          <w:b/>
          <w:sz w:val="20"/>
          <w:szCs w:val="20"/>
        </w:rPr>
      </w:pPr>
      <w:r w:rsidRPr="003C04D8">
        <w:rPr>
          <w:b/>
          <w:sz w:val="20"/>
          <w:szCs w:val="20"/>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Pr="003C04D8">
        <w:rPr>
          <w:b/>
          <w:sz w:val="20"/>
          <w:szCs w:val="20"/>
        </w:rPr>
        <w:lastRenderedPageBreak/>
        <w:t>предусмотренным в данном пункте Положения.</w:t>
      </w:r>
    </w:p>
    <w:p w14:paraId="0ED3E4AF" w14:textId="77777777" w:rsidR="003C04D8" w:rsidRPr="003C04D8" w:rsidRDefault="003C04D8" w:rsidP="003C04D8">
      <w:pPr>
        <w:pBdr>
          <w:top w:val="single" w:sz="4" w:space="1" w:color="auto"/>
        </w:pBdr>
        <w:rPr>
          <w:b/>
          <w:sz w:val="20"/>
          <w:szCs w:val="20"/>
        </w:rPr>
      </w:pPr>
      <w:r w:rsidRPr="003C04D8">
        <w:rPr>
          <w:b/>
          <w:sz w:val="20"/>
          <w:szCs w:val="20"/>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14:paraId="71F8D0DB" w14:textId="77777777" w:rsidR="003C04D8" w:rsidRPr="003C04D8" w:rsidRDefault="003C04D8" w:rsidP="003C04D8">
      <w:pPr>
        <w:pBdr>
          <w:top w:val="single" w:sz="4" w:space="1" w:color="auto"/>
        </w:pBdr>
        <w:rPr>
          <w:b/>
          <w:sz w:val="20"/>
          <w:szCs w:val="20"/>
        </w:rPr>
      </w:pPr>
      <w:r w:rsidRPr="003C04D8">
        <w:rPr>
          <w:b/>
          <w:sz w:val="20"/>
          <w:szCs w:val="20"/>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14:paraId="7171661B" w14:textId="7E6D3374" w:rsidR="003C04D8" w:rsidRPr="003C04D8" w:rsidRDefault="003C04D8" w:rsidP="003C04D8">
      <w:pPr>
        <w:pBdr>
          <w:top w:val="single" w:sz="4" w:space="1" w:color="auto"/>
        </w:pBdr>
        <w:rPr>
          <w:b/>
          <w:sz w:val="20"/>
          <w:szCs w:val="20"/>
        </w:rPr>
      </w:pPr>
      <w:r w:rsidRPr="003C04D8">
        <w:rPr>
          <w:b/>
          <w:sz w:val="20"/>
          <w:szCs w:val="20"/>
        </w:rPr>
        <w:t xml:space="preserve">Администрация, назначившая сход граждан, должна известить жителей, указанных в пункте 1.1. настоящего Положения, о готовящемся сходе не </w:t>
      </w:r>
      <w:r w:rsidRPr="003C04D8">
        <w:rPr>
          <w:b/>
          <w:sz w:val="20"/>
          <w:szCs w:val="20"/>
        </w:rPr>
        <w:t xml:space="preserve">позднее, чем за 20 рабочих дней до его проведения, путем размещения информации, предусмотренной </w:t>
      </w:r>
      <w:proofErr w:type="spellStart"/>
      <w:r w:rsidRPr="003C04D8">
        <w:rPr>
          <w:b/>
          <w:sz w:val="20"/>
          <w:szCs w:val="20"/>
        </w:rPr>
        <w:t>абз</w:t>
      </w:r>
      <w:proofErr w:type="spellEnd"/>
      <w:r w:rsidRPr="003C04D8">
        <w:rPr>
          <w:b/>
          <w:sz w:val="20"/>
          <w:szCs w:val="20"/>
        </w:rPr>
        <w:t>. 3 п. 2.3. настоящего Положения на официальном сайте поселения в сети «Интернет»: https://</w:t>
      </w:r>
      <w:proofErr w:type="spellStart"/>
      <w:r w:rsidR="008E7616">
        <w:rPr>
          <w:b/>
          <w:sz w:val="20"/>
          <w:szCs w:val="20"/>
          <w:lang w:val="en-US"/>
        </w:rPr>
        <w:t>aleksand</w:t>
      </w:r>
      <w:proofErr w:type="spellEnd"/>
      <w:r w:rsidRPr="003C04D8">
        <w:rPr>
          <w:b/>
          <w:sz w:val="20"/>
          <w:szCs w:val="20"/>
        </w:rPr>
        <w:t xml:space="preserve">-r36.gosuslugi.ru, https://gosweb.gosuslugi.ru/,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8E7616">
        <w:rPr>
          <w:b/>
          <w:sz w:val="20"/>
          <w:szCs w:val="20"/>
        </w:rPr>
        <w:t xml:space="preserve">Александровского </w:t>
      </w:r>
      <w:r w:rsidRPr="003C04D8">
        <w:rPr>
          <w:b/>
          <w:sz w:val="20"/>
          <w:szCs w:val="20"/>
        </w:rPr>
        <w:t>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14:paraId="26670016" w14:textId="44D44AE0" w:rsidR="003C04D8" w:rsidRPr="003C04D8" w:rsidRDefault="003C04D8" w:rsidP="003C04D8">
      <w:pPr>
        <w:pBdr>
          <w:top w:val="single" w:sz="4" w:space="1" w:color="auto"/>
        </w:pBdr>
        <w:rPr>
          <w:b/>
          <w:sz w:val="20"/>
          <w:szCs w:val="20"/>
        </w:rPr>
      </w:pPr>
      <w:r w:rsidRPr="003C04D8">
        <w:rPr>
          <w:b/>
          <w:sz w:val="20"/>
          <w:szCs w:val="20"/>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с.</w:t>
      </w:r>
      <w:r w:rsidR="008E7616">
        <w:rPr>
          <w:b/>
          <w:sz w:val="20"/>
          <w:szCs w:val="20"/>
        </w:rPr>
        <w:t xml:space="preserve"> Александровка</w:t>
      </w:r>
      <w:r w:rsidRPr="003C04D8">
        <w:rPr>
          <w:b/>
          <w:sz w:val="20"/>
          <w:szCs w:val="20"/>
        </w:rPr>
        <w:t xml:space="preserve">, ул. </w:t>
      </w:r>
      <w:r w:rsidR="008E7616">
        <w:rPr>
          <w:b/>
          <w:sz w:val="20"/>
          <w:szCs w:val="20"/>
        </w:rPr>
        <w:t>Первомайская</w:t>
      </w:r>
      <w:r w:rsidRPr="003C04D8">
        <w:rPr>
          <w:b/>
          <w:sz w:val="20"/>
          <w:szCs w:val="20"/>
        </w:rPr>
        <w:t>, д.</w:t>
      </w:r>
      <w:r w:rsidR="008E7616">
        <w:rPr>
          <w:b/>
          <w:sz w:val="20"/>
          <w:szCs w:val="20"/>
        </w:rPr>
        <w:t>98</w:t>
      </w:r>
    </w:p>
    <w:p w14:paraId="587B2395" w14:textId="77777777" w:rsidR="003C04D8" w:rsidRPr="003C04D8" w:rsidRDefault="003C04D8" w:rsidP="003C04D8">
      <w:pPr>
        <w:pBdr>
          <w:top w:val="single" w:sz="4" w:space="1" w:color="auto"/>
        </w:pBdr>
        <w:rPr>
          <w:b/>
          <w:sz w:val="20"/>
          <w:szCs w:val="20"/>
        </w:rPr>
      </w:pPr>
    </w:p>
    <w:p w14:paraId="0710F1EF" w14:textId="77777777" w:rsidR="003C04D8" w:rsidRPr="003C04D8" w:rsidRDefault="003C04D8" w:rsidP="003C04D8">
      <w:pPr>
        <w:pBdr>
          <w:top w:val="single" w:sz="4" w:space="1" w:color="auto"/>
        </w:pBdr>
        <w:rPr>
          <w:b/>
          <w:sz w:val="20"/>
          <w:szCs w:val="20"/>
        </w:rPr>
      </w:pPr>
      <w:r w:rsidRPr="003C04D8">
        <w:rPr>
          <w:b/>
          <w:sz w:val="20"/>
          <w:szCs w:val="20"/>
        </w:rPr>
        <w:t>3. Порядок проведения схода граждан</w:t>
      </w:r>
    </w:p>
    <w:p w14:paraId="301E1965" w14:textId="77777777" w:rsidR="003C04D8" w:rsidRPr="003C04D8" w:rsidRDefault="003C04D8" w:rsidP="003C04D8">
      <w:pPr>
        <w:pBdr>
          <w:top w:val="single" w:sz="4" w:space="1" w:color="auto"/>
        </w:pBdr>
        <w:rPr>
          <w:b/>
          <w:sz w:val="20"/>
          <w:szCs w:val="20"/>
        </w:rPr>
      </w:pPr>
    </w:p>
    <w:p w14:paraId="0DC0FAAE" w14:textId="77777777" w:rsidR="003C04D8" w:rsidRPr="003C04D8" w:rsidRDefault="003C04D8" w:rsidP="003C04D8">
      <w:pPr>
        <w:pBdr>
          <w:top w:val="single" w:sz="4" w:space="1" w:color="auto"/>
        </w:pBdr>
        <w:rPr>
          <w:b/>
          <w:sz w:val="20"/>
          <w:szCs w:val="20"/>
        </w:rPr>
      </w:pPr>
      <w:r w:rsidRPr="003C04D8">
        <w:rPr>
          <w:b/>
          <w:sz w:val="20"/>
          <w:szCs w:val="20"/>
        </w:rPr>
        <w:t>3.1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14:paraId="3F5DA786" w14:textId="77777777" w:rsidR="003C04D8" w:rsidRPr="003C04D8" w:rsidRDefault="003C04D8" w:rsidP="003C04D8">
      <w:pPr>
        <w:pBdr>
          <w:top w:val="single" w:sz="4" w:space="1" w:color="auto"/>
        </w:pBdr>
        <w:rPr>
          <w:b/>
          <w:sz w:val="20"/>
          <w:szCs w:val="20"/>
        </w:rPr>
      </w:pPr>
      <w:r w:rsidRPr="003C04D8">
        <w:rPr>
          <w:b/>
          <w:sz w:val="20"/>
          <w:szCs w:val="20"/>
        </w:rPr>
        <w:t>Решение схода граждан считается принятым, если за него проголосовало более половины участников схода граждан.</w:t>
      </w:r>
    </w:p>
    <w:p w14:paraId="06F09002" w14:textId="77777777" w:rsidR="003C04D8" w:rsidRPr="003C04D8" w:rsidRDefault="003C04D8" w:rsidP="003C04D8">
      <w:pPr>
        <w:pBdr>
          <w:top w:val="single" w:sz="4" w:space="1" w:color="auto"/>
        </w:pBdr>
        <w:rPr>
          <w:b/>
          <w:sz w:val="20"/>
          <w:szCs w:val="20"/>
        </w:rPr>
      </w:pPr>
      <w:r w:rsidRPr="003C04D8">
        <w:rPr>
          <w:b/>
          <w:sz w:val="20"/>
          <w:szCs w:val="20"/>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14:paraId="55D14569" w14:textId="77777777" w:rsidR="003C04D8" w:rsidRPr="003C04D8" w:rsidRDefault="003C04D8" w:rsidP="003C04D8">
      <w:pPr>
        <w:pBdr>
          <w:top w:val="single" w:sz="4" w:space="1" w:color="auto"/>
        </w:pBdr>
        <w:rPr>
          <w:b/>
          <w:sz w:val="20"/>
          <w:szCs w:val="20"/>
        </w:rPr>
      </w:pPr>
      <w:r w:rsidRPr="003C04D8">
        <w:rPr>
          <w:b/>
          <w:sz w:val="20"/>
          <w:szCs w:val="20"/>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14:paraId="5860BF2F" w14:textId="77777777" w:rsidR="003C04D8" w:rsidRPr="003C04D8" w:rsidRDefault="003C04D8" w:rsidP="003C04D8">
      <w:pPr>
        <w:pBdr>
          <w:top w:val="single" w:sz="4" w:space="1" w:color="auto"/>
        </w:pBdr>
        <w:rPr>
          <w:b/>
          <w:sz w:val="20"/>
          <w:szCs w:val="20"/>
        </w:rPr>
      </w:pPr>
      <w:r w:rsidRPr="003C04D8">
        <w:rPr>
          <w:b/>
          <w:sz w:val="20"/>
          <w:szCs w:val="20"/>
        </w:rPr>
        <w:t xml:space="preserve">При отсутствии кворума для голосования сход граждан признается несостоявшимся, </w:t>
      </w:r>
      <w:r w:rsidRPr="003C04D8">
        <w:rPr>
          <w:b/>
          <w:sz w:val="20"/>
          <w:szCs w:val="20"/>
        </w:rPr>
        <w:lastRenderedPageBreak/>
        <w:t>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14:paraId="12935973" w14:textId="77777777" w:rsidR="003C04D8" w:rsidRPr="003C04D8" w:rsidRDefault="003C04D8" w:rsidP="003C04D8">
      <w:pPr>
        <w:pBdr>
          <w:top w:val="single" w:sz="4" w:space="1" w:color="auto"/>
        </w:pBdr>
        <w:rPr>
          <w:b/>
          <w:sz w:val="20"/>
          <w:szCs w:val="20"/>
        </w:rPr>
      </w:pPr>
      <w:r w:rsidRPr="003C04D8">
        <w:rPr>
          <w:b/>
          <w:sz w:val="20"/>
          <w:szCs w:val="20"/>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14:paraId="39DB4F6B" w14:textId="77777777" w:rsidR="003C04D8" w:rsidRPr="003C04D8" w:rsidRDefault="003C04D8" w:rsidP="003C04D8">
      <w:pPr>
        <w:pBdr>
          <w:top w:val="single" w:sz="4" w:space="1" w:color="auto"/>
        </w:pBdr>
        <w:rPr>
          <w:b/>
          <w:sz w:val="20"/>
          <w:szCs w:val="20"/>
        </w:rPr>
      </w:pPr>
      <w:r w:rsidRPr="003C04D8">
        <w:rPr>
          <w:b/>
          <w:sz w:val="20"/>
          <w:szCs w:val="20"/>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14:paraId="2D829004" w14:textId="77777777" w:rsidR="003C04D8" w:rsidRPr="003C04D8" w:rsidRDefault="003C04D8" w:rsidP="003C04D8">
      <w:pPr>
        <w:pBdr>
          <w:top w:val="single" w:sz="4" w:space="1" w:color="auto"/>
        </w:pBdr>
        <w:rPr>
          <w:b/>
          <w:sz w:val="20"/>
          <w:szCs w:val="20"/>
        </w:rPr>
      </w:pPr>
      <w:r w:rsidRPr="003C04D8">
        <w:rPr>
          <w:b/>
          <w:sz w:val="20"/>
          <w:szCs w:val="20"/>
        </w:rPr>
        <w:t xml:space="preserve">Счетная комиссия проверяет правильность регистрации прибывающих на сход </w:t>
      </w:r>
      <w:r w:rsidRPr="003C04D8">
        <w:rPr>
          <w:b/>
          <w:sz w:val="20"/>
          <w:szCs w:val="20"/>
        </w:rPr>
        <w:t>граждан жителей поселения, проверяет при необходимости их право на участие в работе схода граждан, определяет кворум схода граждан.</w:t>
      </w:r>
    </w:p>
    <w:p w14:paraId="04DBC29F" w14:textId="77777777" w:rsidR="003C04D8" w:rsidRPr="003C04D8" w:rsidRDefault="003C04D8" w:rsidP="003C04D8">
      <w:pPr>
        <w:pBdr>
          <w:top w:val="single" w:sz="4" w:space="1" w:color="auto"/>
        </w:pBdr>
        <w:rPr>
          <w:b/>
          <w:sz w:val="20"/>
          <w:szCs w:val="20"/>
        </w:rPr>
      </w:pPr>
      <w:r w:rsidRPr="003C04D8">
        <w:rPr>
          <w:b/>
          <w:sz w:val="20"/>
          <w:szCs w:val="20"/>
        </w:rPr>
        <w:t>Результаты регистрации оглашаются на сходе граждан.</w:t>
      </w:r>
    </w:p>
    <w:p w14:paraId="7DC60714" w14:textId="77777777" w:rsidR="003C04D8" w:rsidRPr="003C04D8" w:rsidRDefault="003C04D8" w:rsidP="003C04D8">
      <w:pPr>
        <w:pBdr>
          <w:top w:val="single" w:sz="4" w:space="1" w:color="auto"/>
        </w:pBdr>
        <w:rPr>
          <w:b/>
          <w:sz w:val="20"/>
          <w:szCs w:val="20"/>
        </w:rPr>
      </w:pPr>
      <w:r w:rsidRPr="003C04D8">
        <w:rPr>
          <w:b/>
          <w:sz w:val="20"/>
          <w:szCs w:val="20"/>
        </w:rPr>
        <w:t>Счетная комиссия, кроме того:</w:t>
      </w:r>
    </w:p>
    <w:p w14:paraId="310A88BF" w14:textId="77777777" w:rsidR="003C04D8" w:rsidRPr="003C04D8" w:rsidRDefault="003C04D8" w:rsidP="003C04D8">
      <w:pPr>
        <w:pBdr>
          <w:top w:val="single" w:sz="4" w:space="1" w:color="auto"/>
        </w:pBdr>
        <w:rPr>
          <w:b/>
          <w:sz w:val="20"/>
          <w:szCs w:val="20"/>
        </w:rPr>
      </w:pPr>
      <w:r w:rsidRPr="003C04D8">
        <w:rPr>
          <w:b/>
          <w:sz w:val="20"/>
          <w:szCs w:val="20"/>
        </w:rPr>
        <w:t>- дает разъяснения по вопросам голосования;</w:t>
      </w:r>
    </w:p>
    <w:p w14:paraId="7C2CD23D" w14:textId="77777777" w:rsidR="003C04D8" w:rsidRPr="003C04D8" w:rsidRDefault="003C04D8" w:rsidP="003C04D8">
      <w:pPr>
        <w:pBdr>
          <w:top w:val="single" w:sz="4" w:space="1" w:color="auto"/>
        </w:pBdr>
        <w:rPr>
          <w:b/>
          <w:sz w:val="20"/>
          <w:szCs w:val="20"/>
        </w:rPr>
      </w:pPr>
      <w:r w:rsidRPr="003C04D8">
        <w:rPr>
          <w:b/>
          <w:sz w:val="20"/>
          <w:szCs w:val="20"/>
        </w:rPr>
        <w:t>- подсчитывает голоса и подводит итоги голосования;</w:t>
      </w:r>
    </w:p>
    <w:p w14:paraId="5E8A599B" w14:textId="77777777" w:rsidR="003C04D8" w:rsidRPr="003C04D8" w:rsidRDefault="003C04D8" w:rsidP="003C04D8">
      <w:pPr>
        <w:pBdr>
          <w:top w:val="single" w:sz="4" w:space="1" w:color="auto"/>
        </w:pBdr>
        <w:rPr>
          <w:b/>
          <w:sz w:val="20"/>
          <w:szCs w:val="20"/>
        </w:rPr>
      </w:pPr>
      <w:r w:rsidRPr="003C04D8">
        <w:rPr>
          <w:b/>
          <w:sz w:val="20"/>
          <w:szCs w:val="20"/>
        </w:rPr>
        <w:t>- участвует в составлении протокола об итогах голосования;</w:t>
      </w:r>
    </w:p>
    <w:p w14:paraId="7C9C7B6D" w14:textId="77777777" w:rsidR="003C04D8" w:rsidRPr="003C04D8" w:rsidRDefault="003C04D8" w:rsidP="003C04D8">
      <w:pPr>
        <w:pBdr>
          <w:top w:val="single" w:sz="4" w:space="1" w:color="auto"/>
        </w:pBdr>
        <w:rPr>
          <w:b/>
          <w:sz w:val="20"/>
          <w:szCs w:val="20"/>
        </w:rPr>
      </w:pPr>
      <w:r w:rsidRPr="003C04D8">
        <w:rPr>
          <w:b/>
          <w:sz w:val="20"/>
          <w:szCs w:val="20"/>
        </w:rPr>
        <w:t>- передает в архив администрации поселения материалы с результатами голосования (бюллетени, список участников и др.).</w:t>
      </w:r>
    </w:p>
    <w:p w14:paraId="1A3808EC" w14:textId="77777777" w:rsidR="003C04D8" w:rsidRPr="003C04D8" w:rsidRDefault="003C04D8" w:rsidP="003C04D8">
      <w:pPr>
        <w:pBdr>
          <w:top w:val="single" w:sz="4" w:space="1" w:color="auto"/>
        </w:pBdr>
        <w:rPr>
          <w:b/>
          <w:sz w:val="20"/>
          <w:szCs w:val="20"/>
        </w:rPr>
      </w:pPr>
      <w:r w:rsidRPr="003C04D8">
        <w:rPr>
          <w:b/>
          <w:sz w:val="20"/>
          <w:szCs w:val="20"/>
        </w:rPr>
        <w:t xml:space="preserve">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w:t>
      </w:r>
      <w:r w:rsidRPr="003C04D8">
        <w:rPr>
          <w:b/>
          <w:sz w:val="20"/>
          <w:szCs w:val="20"/>
        </w:rPr>
        <w:t>заседания схода в соответствии с требованиями п. 3.5 настоящего Положения.</w:t>
      </w:r>
    </w:p>
    <w:p w14:paraId="72BB172E" w14:textId="77777777" w:rsidR="003C04D8" w:rsidRPr="003C04D8" w:rsidRDefault="003C04D8" w:rsidP="003C04D8">
      <w:pPr>
        <w:pBdr>
          <w:top w:val="single" w:sz="4" w:space="1" w:color="auto"/>
        </w:pBdr>
        <w:rPr>
          <w:b/>
          <w:sz w:val="20"/>
          <w:szCs w:val="20"/>
        </w:rPr>
      </w:pPr>
      <w:r w:rsidRPr="003C04D8">
        <w:rPr>
          <w:b/>
          <w:sz w:val="20"/>
          <w:szCs w:val="20"/>
        </w:rPr>
        <w:t>3.5. Протоколирование хода голосования на сходе граждан осуществляется уполномоченным сотрудником администрации поселения.</w:t>
      </w:r>
    </w:p>
    <w:p w14:paraId="0E752A90" w14:textId="77777777" w:rsidR="003C04D8" w:rsidRPr="003C04D8" w:rsidRDefault="003C04D8" w:rsidP="003C04D8">
      <w:pPr>
        <w:pBdr>
          <w:top w:val="single" w:sz="4" w:space="1" w:color="auto"/>
        </w:pBdr>
        <w:rPr>
          <w:b/>
          <w:sz w:val="20"/>
          <w:szCs w:val="20"/>
        </w:rPr>
      </w:pPr>
      <w:r w:rsidRPr="003C04D8">
        <w:rPr>
          <w:b/>
          <w:sz w:val="20"/>
          <w:szCs w:val="20"/>
        </w:rPr>
        <w:t>В протоколе схода граждан (приложение № 2 к Положению) указываются:</w:t>
      </w:r>
    </w:p>
    <w:p w14:paraId="3FEE8AB0" w14:textId="77777777" w:rsidR="003C04D8" w:rsidRPr="003C04D8" w:rsidRDefault="003C04D8" w:rsidP="003C04D8">
      <w:pPr>
        <w:pBdr>
          <w:top w:val="single" w:sz="4" w:space="1" w:color="auto"/>
        </w:pBdr>
        <w:rPr>
          <w:b/>
          <w:sz w:val="20"/>
          <w:szCs w:val="20"/>
        </w:rPr>
      </w:pPr>
      <w:r w:rsidRPr="003C04D8">
        <w:rPr>
          <w:b/>
          <w:sz w:val="20"/>
          <w:szCs w:val="20"/>
        </w:rPr>
        <w:t>- дата и место проведения схода граждан;</w:t>
      </w:r>
    </w:p>
    <w:p w14:paraId="3D4B5A81" w14:textId="77777777" w:rsidR="003C04D8" w:rsidRPr="003C04D8" w:rsidRDefault="003C04D8" w:rsidP="003C04D8">
      <w:pPr>
        <w:pBdr>
          <w:top w:val="single" w:sz="4" w:space="1" w:color="auto"/>
        </w:pBdr>
        <w:rPr>
          <w:b/>
          <w:sz w:val="20"/>
          <w:szCs w:val="20"/>
        </w:rPr>
      </w:pPr>
      <w:r w:rsidRPr="003C04D8">
        <w:rPr>
          <w:b/>
          <w:sz w:val="20"/>
          <w:szCs w:val="20"/>
        </w:rPr>
        <w:t>- общее число граждан, проживающих на соответствующей территории и имеющих право принимать участие в сходе граждан;</w:t>
      </w:r>
    </w:p>
    <w:p w14:paraId="0EDBD52B" w14:textId="77777777" w:rsidR="003C04D8" w:rsidRPr="003C04D8" w:rsidRDefault="003C04D8" w:rsidP="003C04D8">
      <w:pPr>
        <w:pBdr>
          <w:top w:val="single" w:sz="4" w:space="1" w:color="auto"/>
        </w:pBdr>
        <w:rPr>
          <w:b/>
          <w:sz w:val="20"/>
          <w:szCs w:val="20"/>
        </w:rPr>
      </w:pPr>
      <w:r w:rsidRPr="003C04D8">
        <w:rPr>
          <w:b/>
          <w:sz w:val="20"/>
          <w:szCs w:val="20"/>
        </w:rPr>
        <w:t>- количество присутствующих;</w:t>
      </w:r>
    </w:p>
    <w:p w14:paraId="228D7EFB" w14:textId="77777777" w:rsidR="003C04D8" w:rsidRPr="003C04D8" w:rsidRDefault="003C04D8" w:rsidP="003C04D8">
      <w:pPr>
        <w:pBdr>
          <w:top w:val="single" w:sz="4" w:space="1" w:color="auto"/>
        </w:pBdr>
        <w:rPr>
          <w:b/>
          <w:sz w:val="20"/>
          <w:szCs w:val="20"/>
        </w:rPr>
      </w:pPr>
      <w:r w:rsidRPr="003C04D8">
        <w:rPr>
          <w:b/>
          <w:sz w:val="20"/>
          <w:szCs w:val="20"/>
        </w:rPr>
        <w:t>- фамилия, имя, отчество председательствующего на сходе граждан, секретаря и членов Счетной комиссии схода граждан;</w:t>
      </w:r>
    </w:p>
    <w:p w14:paraId="294D2B0B" w14:textId="77777777" w:rsidR="003C04D8" w:rsidRPr="003C04D8" w:rsidRDefault="003C04D8" w:rsidP="003C04D8">
      <w:pPr>
        <w:pBdr>
          <w:top w:val="single" w:sz="4" w:space="1" w:color="auto"/>
        </w:pBdr>
        <w:rPr>
          <w:b/>
          <w:sz w:val="20"/>
          <w:szCs w:val="20"/>
        </w:rPr>
      </w:pPr>
      <w:r w:rsidRPr="003C04D8">
        <w:rPr>
          <w:b/>
          <w:sz w:val="20"/>
          <w:szCs w:val="20"/>
        </w:rPr>
        <w:t xml:space="preserve"> - повестка дня;</w:t>
      </w:r>
    </w:p>
    <w:p w14:paraId="1078FFE5" w14:textId="77777777" w:rsidR="003C04D8" w:rsidRPr="003C04D8" w:rsidRDefault="003C04D8" w:rsidP="003C04D8">
      <w:pPr>
        <w:pBdr>
          <w:top w:val="single" w:sz="4" w:space="1" w:color="auto"/>
        </w:pBdr>
        <w:rPr>
          <w:b/>
          <w:sz w:val="20"/>
          <w:szCs w:val="20"/>
        </w:rPr>
      </w:pPr>
      <w:r w:rsidRPr="003C04D8">
        <w:rPr>
          <w:b/>
          <w:sz w:val="20"/>
          <w:szCs w:val="20"/>
        </w:rPr>
        <w:t>- краткое содержание выступлений;</w:t>
      </w:r>
    </w:p>
    <w:p w14:paraId="0CFD9ED4" w14:textId="77777777" w:rsidR="003C04D8" w:rsidRPr="003C04D8" w:rsidRDefault="003C04D8" w:rsidP="003C04D8">
      <w:pPr>
        <w:pBdr>
          <w:top w:val="single" w:sz="4" w:space="1" w:color="auto"/>
        </w:pBdr>
        <w:rPr>
          <w:b/>
          <w:sz w:val="20"/>
          <w:szCs w:val="20"/>
        </w:rPr>
      </w:pPr>
      <w:r w:rsidRPr="003C04D8">
        <w:rPr>
          <w:b/>
          <w:sz w:val="20"/>
          <w:szCs w:val="20"/>
        </w:rPr>
        <w:t>- результаты голосования и принятые решения.</w:t>
      </w:r>
    </w:p>
    <w:p w14:paraId="78C2EC0D" w14:textId="77777777" w:rsidR="003C04D8" w:rsidRPr="003C04D8" w:rsidRDefault="003C04D8" w:rsidP="003C04D8">
      <w:pPr>
        <w:pBdr>
          <w:top w:val="single" w:sz="4" w:space="1" w:color="auto"/>
        </w:pBdr>
        <w:rPr>
          <w:b/>
          <w:sz w:val="20"/>
          <w:szCs w:val="20"/>
        </w:rPr>
      </w:pPr>
      <w:r w:rsidRPr="003C04D8">
        <w:rPr>
          <w:b/>
          <w:sz w:val="20"/>
          <w:szCs w:val="20"/>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14:paraId="68E6A209" w14:textId="77777777" w:rsidR="003C04D8" w:rsidRPr="003C04D8" w:rsidRDefault="003C04D8" w:rsidP="003C04D8">
      <w:pPr>
        <w:pBdr>
          <w:top w:val="single" w:sz="4" w:space="1" w:color="auto"/>
        </w:pBdr>
        <w:rPr>
          <w:b/>
          <w:sz w:val="20"/>
          <w:szCs w:val="20"/>
        </w:rPr>
      </w:pPr>
      <w:r w:rsidRPr="003C04D8">
        <w:rPr>
          <w:b/>
          <w:sz w:val="20"/>
          <w:szCs w:val="20"/>
        </w:rPr>
        <w:t xml:space="preserve">3.6. Протокол схода граждан изготавливается в течение 5 рабочих дней со дня </w:t>
      </w:r>
      <w:r w:rsidRPr="003C04D8">
        <w:rPr>
          <w:b/>
          <w:sz w:val="20"/>
          <w:szCs w:val="20"/>
        </w:rPr>
        <w:lastRenderedPageBreak/>
        <w:t>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14:paraId="72E32216" w14:textId="77AEF5B8" w:rsidR="003C04D8" w:rsidRPr="003C04D8" w:rsidRDefault="003C04D8" w:rsidP="003C04D8">
      <w:pPr>
        <w:pBdr>
          <w:top w:val="single" w:sz="4" w:space="1" w:color="auto"/>
        </w:pBdr>
        <w:rPr>
          <w:b/>
          <w:sz w:val="20"/>
          <w:szCs w:val="20"/>
        </w:rPr>
      </w:pPr>
      <w:r w:rsidRPr="003C04D8">
        <w:rPr>
          <w:b/>
          <w:sz w:val="20"/>
          <w:szCs w:val="20"/>
        </w:rPr>
        <w:t xml:space="preserve">3.7. Принятые на сходе граждан решения подлежат официальному опубликованию (обнародованию) в порядке, предусмотренном Уставом </w:t>
      </w:r>
      <w:r w:rsidR="008E7616">
        <w:rPr>
          <w:b/>
          <w:sz w:val="20"/>
          <w:szCs w:val="20"/>
        </w:rPr>
        <w:t xml:space="preserve">Александровского </w:t>
      </w:r>
      <w:r w:rsidRPr="003C04D8">
        <w:rPr>
          <w:b/>
          <w:sz w:val="20"/>
          <w:szCs w:val="20"/>
        </w:rPr>
        <w:t xml:space="preserve">сельского поселения для опубликования муниципальных нормативных правовых актов </w:t>
      </w:r>
      <w:r w:rsidR="008E7616">
        <w:rPr>
          <w:b/>
          <w:sz w:val="20"/>
          <w:szCs w:val="20"/>
        </w:rPr>
        <w:t xml:space="preserve">Александровского </w:t>
      </w:r>
      <w:r w:rsidRPr="003C04D8">
        <w:rPr>
          <w:b/>
          <w:sz w:val="20"/>
          <w:szCs w:val="20"/>
        </w:rPr>
        <w:t xml:space="preserve">сельского поселения в сроки, предусмотренные Уставом </w:t>
      </w:r>
      <w:r w:rsidR="008E7616">
        <w:rPr>
          <w:b/>
          <w:sz w:val="20"/>
          <w:szCs w:val="20"/>
        </w:rPr>
        <w:t xml:space="preserve">Александровского </w:t>
      </w:r>
      <w:r w:rsidRPr="003C04D8">
        <w:rPr>
          <w:b/>
          <w:sz w:val="20"/>
          <w:szCs w:val="20"/>
        </w:rPr>
        <w:t>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14:paraId="0E9F98A3" w14:textId="77777777" w:rsidR="00AC5464" w:rsidRPr="00381DC8" w:rsidRDefault="003C04D8" w:rsidP="003C04D8">
      <w:pPr>
        <w:pBdr>
          <w:top w:val="single" w:sz="4" w:space="1" w:color="auto"/>
        </w:pBdr>
        <w:rPr>
          <w:b/>
          <w:sz w:val="20"/>
          <w:szCs w:val="20"/>
        </w:rPr>
      </w:pPr>
      <w:r w:rsidRPr="003C04D8">
        <w:rPr>
          <w:b/>
          <w:sz w:val="20"/>
          <w:szCs w:val="20"/>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sectPr w:rsidR="00AC5464" w:rsidRPr="00381DC8" w:rsidSect="001D00BD">
      <w:type w:val="continuous"/>
      <w:pgSz w:w="11906" w:h="16838"/>
      <w:pgMar w:top="1134" w:right="850" w:bottom="1134"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B5C7" w14:textId="77777777" w:rsidR="00D13582" w:rsidRDefault="00D13582" w:rsidP="00160A89">
      <w:pPr>
        <w:spacing w:after="0" w:line="240" w:lineRule="auto"/>
      </w:pPr>
      <w:r>
        <w:separator/>
      </w:r>
    </w:p>
  </w:endnote>
  <w:endnote w:type="continuationSeparator" w:id="0">
    <w:p w14:paraId="3D39586F" w14:textId="77777777" w:rsidR="00D13582" w:rsidRDefault="00D13582"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94AD" w14:textId="77777777" w:rsidR="00D13582" w:rsidRDefault="00D13582" w:rsidP="00160A89">
      <w:pPr>
        <w:spacing w:after="0" w:line="240" w:lineRule="auto"/>
      </w:pPr>
      <w:r>
        <w:separator/>
      </w:r>
    </w:p>
  </w:footnote>
  <w:footnote w:type="continuationSeparator" w:id="0">
    <w:p w14:paraId="78D8B805" w14:textId="77777777" w:rsidR="00D13582" w:rsidRDefault="00D13582"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64A2" w14:textId="1E29BBB4" w:rsidR="00160A89" w:rsidRDefault="00160A89">
    <w:pPr>
      <w:pStyle w:val="a3"/>
    </w:pPr>
    <w:r>
      <w:t xml:space="preserve">Муниципальное печатное средство массовой информации администрации </w:t>
    </w:r>
    <w:r w:rsidR="00A31190">
      <w:t xml:space="preserve">Александровского </w:t>
    </w:r>
  </w:p>
  <w:p w14:paraId="62F9962F" w14:textId="77777777" w:rsidR="00160A89" w:rsidRDefault="00160A89">
    <w:pPr>
      <w:pStyle w:val="a3"/>
    </w:pPr>
    <w:r>
      <w:t xml:space="preserve">сельского поселения </w:t>
    </w:r>
    <w:r w:rsidR="00255595">
      <w:t>Верхнехавского муниципального района  Воронежской области</w:t>
    </w:r>
  </w:p>
  <w:p w14:paraId="1C03622B" w14:textId="041EDF34" w:rsidR="00255595" w:rsidRDefault="00475A25">
    <w:pPr>
      <w:pStyle w:val="a3"/>
    </w:pPr>
    <w:r>
      <w:t>№</w:t>
    </w:r>
    <w:r w:rsidR="00A31190">
      <w:t>1</w:t>
    </w:r>
    <w:r w:rsidR="00255595">
      <w:t>(</w:t>
    </w:r>
    <w:r w:rsidR="00A31190">
      <w:t>1</w:t>
    </w:r>
    <w:r w:rsidR="00255595">
      <w:t xml:space="preserve">) от </w:t>
    </w:r>
    <w:r w:rsidR="00E055E7">
      <w:t>29.08.</w:t>
    </w:r>
    <w:r w:rsidR="00255595">
      <w:t xml:space="preserve"> 2024 года / 3 экземпляра/Бесплатно</w:t>
    </w:r>
  </w:p>
  <w:p w14:paraId="48D9BDF9" w14:textId="77777777" w:rsidR="00160A89" w:rsidRDefault="00160A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689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CEA"/>
    <w:rsid w:val="000876AC"/>
    <w:rsid w:val="00160A89"/>
    <w:rsid w:val="001D00BD"/>
    <w:rsid w:val="00255595"/>
    <w:rsid w:val="00334EB2"/>
    <w:rsid w:val="00381DC8"/>
    <w:rsid w:val="003C04D8"/>
    <w:rsid w:val="0042203B"/>
    <w:rsid w:val="00444311"/>
    <w:rsid w:val="00475A25"/>
    <w:rsid w:val="004A33F5"/>
    <w:rsid w:val="004D03FB"/>
    <w:rsid w:val="00573605"/>
    <w:rsid w:val="006A0A2E"/>
    <w:rsid w:val="006A7309"/>
    <w:rsid w:val="00742074"/>
    <w:rsid w:val="00753CEA"/>
    <w:rsid w:val="00825C52"/>
    <w:rsid w:val="008E7616"/>
    <w:rsid w:val="00A31190"/>
    <w:rsid w:val="00A76A83"/>
    <w:rsid w:val="00AC5464"/>
    <w:rsid w:val="00AF16A7"/>
    <w:rsid w:val="00B92B04"/>
    <w:rsid w:val="00CB0C64"/>
    <w:rsid w:val="00CC5D30"/>
    <w:rsid w:val="00D13582"/>
    <w:rsid w:val="00E055E7"/>
    <w:rsid w:val="00ED7426"/>
    <w:rsid w:val="00F00446"/>
    <w:rsid w:val="00F4588F"/>
    <w:rsid w:val="00F86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FC293"/>
  <w15:docId w15:val="{17A5D4D9-0CD1-44A1-A3E8-4D9FE621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3089</Words>
  <Characters>17611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Специалист</cp:lastModifiedBy>
  <cp:revision>14</cp:revision>
  <cp:lastPrinted>2024-08-30T11:43:00Z</cp:lastPrinted>
  <dcterms:created xsi:type="dcterms:W3CDTF">2024-09-13T07:32:00Z</dcterms:created>
  <dcterms:modified xsi:type="dcterms:W3CDTF">2024-10-16T12:18:00Z</dcterms:modified>
</cp:coreProperties>
</file>