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A6" w:rsidRPr="00192EA8" w:rsidRDefault="00C077EC" w:rsidP="00192EA8">
      <w:pPr>
        <w:spacing w:after="60"/>
        <w:ind w:firstLine="567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Упрощена процедура распоряжения средствами МСК на образование детей</w:t>
      </w:r>
    </w:p>
    <w:p w:rsidR="00192EA8" w:rsidRDefault="00192EA8" w:rsidP="00192EA8">
      <w:pPr>
        <w:spacing w:after="60"/>
        <w:ind w:firstLine="567"/>
        <w:jc w:val="left"/>
        <w:rPr>
          <w:rFonts w:eastAsia="Times New Roman" w:cs="Times New Roman"/>
          <w:b/>
          <w:bCs/>
          <w:lang w:eastAsia="ru-RU"/>
        </w:rPr>
      </w:pPr>
    </w:p>
    <w:p w:rsidR="009F40A6" w:rsidRPr="00192EA8" w:rsidRDefault="00192EA8" w:rsidP="00192EA8">
      <w:pPr>
        <w:spacing w:after="60"/>
        <w:ind w:firstLine="567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УПФР  в </w:t>
      </w:r>
      <w:proofErr w:type="spellStart"/>
      <w:r>
        <w:rPr>
          <w:rFonts w:eastAsia="Times New Roman" w:cs="Times New Roman"/>
          <w:b/>
          <w:bCs/>
          <w:lang w:eastAsia="ru-RU"/>
        </w:rPr>
        <w:t>Новоусманском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районе напоминает, что упрощена процедура</w:t>
      </w:r>
      <w:r w:rsidR="009F40A6" w:rsidRPr="00192EA8">
        <w:rPr>
          <w:rFonts w:eastAsia="Times New Roman" w:cs="Times New Roman"/>
          <w:b/>
          <w:bCs/>
          <w:lang w:eastAsia="ru-RU"/>
        </w:rPr>
        <w:t xml:space="preserve"> распоряжения средствами материнского капитала на образование детей.  </w:t>
      </w:r>
    </w:p>
    <w:p w:rsidR="00192EA8" w:rsidRDefault="00192EA8" w:rsidP="00192EA8">
      <w:pPr>
        <w:spacing w:after="60"/>
        <w:ind w:firstLine="567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Родители</w:t>
      </w:r>
      <w:r w:rsidR="009F40A6" w:rsidRPr="00192EA8">
        <w:rPr>
          <w:rFonts w:eastAsia="Times New Roman" w:cs="Times New Roman"/>
          <w:lang w:eastAsia="ru-RU"/>
        </w:rPr>
        <w:t xml:space="preserve"> все чаще направляют средства материнского (семейного) капитала на образование ребенка (детей). Напомним, что средствами  материнского капитала можно оплатить учебу в вузе, </w:t>
      </w:r>
      <w:proofErr w:type="spellStart"/>
      <w:r w:rsidR="009F40A6" w:rsidRPr="00192EA8">
        <w:rPr>
          <w:rFonts w:eastAsia="Times New Roman" w:cs="Times New Roman"/>
          <w:lang w:eastAsia="ru-RU"/>
        </w:rPr>
        <w:t>ссузе</w:t>
      </w:r>
      <w:proofErr w:type="spellEnd"/>
      <w:r w:rsidR="009F40A6" w:rsidRPr="00192EA8">
        <w:rPr>
          <w:rFonts w:eastAsia="Times New Roman" w:cs="Times New Roman"/>
          <w:lang w:eastAsia="ru-RU"/>
        </w:rPr>
        <w:t xml:space="preserve">, автошколе, проживание в общежитии, предоставляемом организацией </w:t>
      </w:r>
      <w:proofErr w:type="gramStart"/>
      <w:r w:rsidR="009F40A6" w:rsidRPr="00192EA8">
        <w:rPr>
          <w:rFonts w:eastAsia="Times New Roman" w:cs="Times New Roman"/>
          <w:lang w:eastAsia="ru-RU"/>
        </w:rPr>
        <w:t>обучающимся</w:t>
      </w:r>
      <w:proofErr w:type="gramEnd"/>
      <w:r w:rsidR="009F40A6" w:rsidRPr="00192EA8">
        <w:rPr>
          <w:rFonts w:eastAsia="Times New Roman" w:cs="Times New Roman"/>
          <w:lang w:eastAsia="ru-RU"/>
        </w:rPr>
        <w:t xml:space="preserve"> на период обучения, содержание ребенка (детей) в детском саду, в том числе и частном. </w:t>
      </w:r>
    </w:p>
    <w:p w:rsidR="009F40A6" w:rsidRPr="00192EA8" w:rsidRDefault="009F40A6" w:rsidP="00192EA8">
      <w:pPr>
        <w:spacing w:after="60"/>
        <w:ind w:firstLine="567"/>
        <w:rPr>
          <w:rFonts w:eastAsia="Times New Roman" w:cs="Times New Roman"/>
          <w:lang w:eastAsia="ru-RU"/>
        </w:rPr>
      </w:pPr>
      <w:r w:rsidRPr="00192EA8">
        <w:rPr>
          <w:rFonts w:eastAsia="Times New Roman" w:cs="Times New Roman"/>
          <w:lang w:eastAsia="ru-RU"/>
        </w:rPr>
        <w:t>Чтобы использовать средства материнского капитала на получение высшего или  среднего специального образования необходимо, чтобы ребенку, в связи с появлением которого возникло  право на капитал, исполнилось  3 года.  На дату начала обучения ребенок не должен быть старше 25 лет, а учебная организация должна находиться в России и иметь лицензию на оказание образовательных услуг.</w:t>
      </w:r>
    </w:p>
    <w:p w:rsidR="009F40A6" w:rsidRPr="00192EA8" w:rsidRDefault="009F40A6" w:rsidP="00192EA8">
      <w:pPr>
        <w:spacing w:after="60"/>
        <w:ind w:firstLine="567"/>
        <w:rPr>
          <w:rFonts w:eastAsia="Times New Roman" w:cs="Times New Roman"/>
          <w:lang w:eastAsia="ru-RU"/>
        </w:rPr>
      </w:pPr>
      <w:r w:rsidRPr="00192EA8">
        <w:rPr>
          <w:rFonts w:eastAsia="Times New Roman" w:cs="Times New Roman"/>
          <w:lang w:eastAsia="ru-RU"/>
        </w:rPr>
        <w:t>Исключение составляет направление средств МСК на дошкольное образование - оплатить детский сад материнским капиталом можно, и не дожидаясь,  трехлетия ребенка.</w:t>
      </w:r>
    </w:p>
    <w:p w:rsidR="009F40A6" w:rsidRPr="00192EA8" w:rsidRDefault="009F40A6" w:rsidP="00192EA8">
      <w:pPr>
        <w:spacing w:after="60"/>
        <w:ind w:firstLine="567"/>
        <w:rPr>
          <w:rFonts w:eastAsia="Times New Roman" w:cs="Times New Roman"/>
          <w:lang w:eastAsia="ru-RU"/>
        </w:rPr>
      </w:pPr>
      <w:r w:rsidRPr="00192EA8">
        <w:rPr>
          <w:rFonts w:eastAsia="Times New Roman" w:cs="Times New Roman"/>
          <w:lang w:eastAsia="ru-RU"/>
        </w:rPr>
        <w:t>В текущем году Пенсионный фонд упростил процедуру распоряжения средствами материнского капитала на образование детей. Чтобы родители могли быстрее и проще распоряжаться материнским капиталом на обучение детей, органы ПФР заключают Соглашения об информационном обмене с учебными заведениями по всей стране.</w:t>
      </w:r>
    </w:p>
    <w:p w:rsidR="009F40A6" w:rsidRPr="00192EA8" w:rsidRDefault="009F40A6" w:rsidP="00192EA8">
      <w:pPr>
        <w:spacing w:after="60"/>
        <w:ind w:firstLine="567"/>
        <w:rPr>
          <w:rFonts w:eastAsia="Times New Roman" w:cs="Times New Roman"/>
          <w:lang w:eastAsia="ru-RU"/>
        </w:rPr>
      </w:pPr>
      <w:r w:rsidRPr="00192EA8">
        <w:rPr>
          <w:rFonts w:eastAsia="Times New Roman" w:cs="Times New Roman"/>
          <w:lang w:eastAsia="ru-RU"/>
        </w:rPr>
        <w:t>Раньше семьям, которые решили направить материнский капитал на обучение, необходимо было представить в ПФР копию договора об оказании платных образовательных услуг из учебного заведения. Теперь же, в том случае, если территориальным органом ПФР заключено соглашение с образовательной организацией, с которой у владельца сертификата заключен договор на оказание платных образовательных услуг ребенку, представление заверенной организацией копии договора не требуется – сведения будут запрошены территориальным органом ПФР самостоятельно.</w:t>
      </w:r>
    </w:p>
    <w:p w:rsidR="00A11B81" w:rsidRDefault="009F40A6" w:rsidP="00192EA8">
      <w:pPr>
        <w:spacing w:after="60"/>
        <w:ind w:firstLine="567"/>
        <w:rPr>
          <w:rFonts w:eastAsia="Times New Roman" w:cs="Times New Roman"/>
          <w:lang w:eastAsia="ru-RU"/>
        </w:rPr>
      </w:pPr>
      <w:r w:rsidRPr="00192EA8">
        <w:rPr>
          <w:rFonts w:eastAsia="Times New Roman" w:cs="Times New Roman"/>
          <w:lang w:eastAsia="ru-RU"/>
        </w:rPr>
        <w:t xml:space="preserve">Владельцу капитала остается только подать заявление на распоряжении средствами МСК в электронном виде в Личном кабинете на сайте ПФР или портале </w:t>
      </w:r>
      <w:proofErr w:type="spellStart"/>
      <w:r w:rsidR="00A11B81">
        <w:rPr>
          <w:rFonts w:eastAsia="Times New Roman" w:cs="Times New Roman"/>
          <w:lang w:eastAsia="ru-RU"/>
        </w:rPr>
        <w:t>г</w:t>
      </w:r>
      <w:r w:rsidRPr="00192EA8">
        <w:rPr>
          <w:rFonts w:eastAsia="Times New Roman" w:cs="Times New Roman"/>
          <w:lang w:eastAsia="ru-RU"/>
        </w:rPr>
        <w:t>осуслуг</w:t>
      </w:r>
      <w:proofErr w:type="spellEnd"/>
      <w:r w:rsidRPr="00192EA8">
        <w:rPr>
          <w:rFonts w:eastAsia="Times New Roman" w:cs="Times New Roman"/>
          <w:lang w:eastAsia="ru-RU"/>
        </w:rPr>
        <w:t xml:space="preserve"> </w:t>
      </w:r>
      <w:r w:rsidR="00A11B81">
        <w:rPr>
          <w:rFonts w:eastAsia="Times New Roman" w:cs="Times New Roman"/>
          <w:lang w:eastAsia="ru-RU"/>
        </w:rPr>
        <w:t>.</w:t>
      </w:r>
    </w:p>
    <w:p w:rsidR="009F40A6" w:rsidRPr="00192EA8" w:rsidRDefault="009F40A6" w:rsidP="00192EA8">
      <w:pPr>
        <w:spacing w:after="60"/>
        <w:ind w:firstLine="567"/>
        <w:rPr>
          <w:rFonts w:eastAsia="Times New Roman" w:cs="Times New Roman"/>
          <w:lang w:eastAsia="ru-RU"/>
        </w:rPr>
      </w:pPr>
      <w:r w:rsidRPr="00192EA8">
        <w:rPr>
          <w:rFonts w:eastAsia="Times New Roman" w:cs="Times New Roman"/>
          <w:lang w:eastAsia="ru-RU"/>
        </w:rPr>
        <w:t>Список образовательных учреждений, с которыми заключены такие соглашения, можно найти на сайте ПФР. Кстати, если Ваш ребенок обучается на территории другого региона, но с данным образовательным учреждением заключено соответствующее соглашение, то территориальный орган также сделает запрос самостоятельно.</w:t>
      </w:r>
    </w:p>
    <w:p w:rsidR="00670DEE" w:rsidRDefault="00670DEE" w:rsidP="00192EA8">
      <w:pPr>
        <w:spacing w:after="60"/>
        <w:ind w:firstLine="567"/>
      </w:pPr>
    </w:p>
    <w:p w:rsidR="000E6C2C" w:rsidRDefault="000E6C2C" w:rsidP="00192EA8">
      <w:pPr>
        <w:spacing w:after="60"/>
        <w:ind w:firstLine="567"/>
      </w:pPr>
    </w:p>
    <w:p w:rsidR="000E6C2C" w:rsidRDefault="000E6C2C" w:rsidP="00192EA8">
      <w:pPr>
        <w:spacing w:after="60"/>
        <w:ind w:firstLine="567"/>
      </w:pPr>
      <w:r>
        <w:t>Главный специалист-эксперт</w:t>
      </w:r>
    </w:p>
    <w:p w:rsidR="000E6C2C" w:rsidRPr="00192EA8" w:rsidRDefault="000E6C2C" w:rsidP="00192EA8">
      <w:pPr>
        <w:spacing w:after="60"/>
        <w:ind w:firstLine="567"/>
      </w:pPr>
      <w:r>
        <w:t xml:space="preserve">отдела социальных выплат </w:t>
      </w:r>
      <w:r>
        <w:tab/>
      </w:r>
      <w:r>
        <w:tab/>
      </w:r>
      <w:r>
        <w:tab/>
      </w:r>
      <w:r>
        <w:tab/>
        <w:t>Ирина Богданова</w:t>
      </w:r>
    </w:p>
    <w:sectPr w:rsidR="000E6C2C" w:rsidRPr="00192EA8" w:rsidSect="00192EA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0A6"/>
    <w:rsid w:val="000E6C2C"/>
    <w:rsid w:val="00192EA8"/>
    <w:rsid w:val="003D32F7"/>
    <w:rsid w:val="00493496"/>
    <w:rsid w:val="004A262C"/>
    <w:rsid w:val="00670DEE"/>
    <w:rsid w:val="00683176"/>
    <w:rsid w:val="009F40A6"/>
    <w:rsid w:val="00A11B81"/>
    <w:rsid w:val="00C077EC"/>
    <w:rsid w:val="00CA6C05"/>
    <w:rsid w:val="00D2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9F40A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40A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0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2020-10-27T08:15:00Z</dcterms:created>
  <dcterms:modified xsi:type="dcterms:W3CDTF">2020-10-27T11:03:00Z</dcterms:modified>
</cp:coreProperties>
</file>