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4D" w:rsidRDefault="0051344D" w:rsidP="0051344D">
      <w:pPr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51344D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Срок перехода на карты национальной платежной системы «МИР» продлен до 31 декабря</w:t>
      </w:r>
    </w:p>
    <w:p w:rsidR="0051344D" w:rsidRPr="0051344D" w:rsidRDefault="0051344D" w:rsidP="0051344D">
      <w:pPr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51344D" w:rsidRPr="0051344D" w:rsidRDefault="0051344D" w:rsidP="0051344D">
      <w:pPr>
        <w:ind w:firstLine="567"/>
        <w:rPr>
          <w:rFonts w:eastAsia="Times New Roman" w:cs="Times New Roman"/>
          <w:lang w:eastAsia="ru-RU"/>
        </w:rPr>
      </w:pPr>
      <w:r w:rsidRPr="0051344D">
        <w:rPr>
          <w:rFonts w:eastAsia="Times New Roman" w:cs="Times New Roman"/>
          <w:lang w:eastAsia="ru-RU"/>
        </w:rPr>
        <w:t>Банк России принял решение продлить срок перевода всех пенсионеров и получателей других выплат по линии ПФР, в том числе и ежемесячных выплат из средств материнского капитала за рождение второго ребенка, на карты национальной платежной системы «МИР» до 31 декабря 2020 года. Ранее планировалось, что период перехода завершится 1 октября.</w:t>
      </w:r>
    </w:p>
    <w:p w:rsidR="00176966" w:rsidRDefault="00176966" w:rsidP="0051344D">
      <w:pPr>
        <w:ind w:firstLine="567"/>
        <w:rPr>
          <w:rFonts w:cs="Arial"/>
          <w:color w:val="333333"/>
        </w:rPr>
      </w:pPr>
      <w:r w:rsidRPr="00176966">
        <w:rPr>
          <w:rFonts w:cs="Arial"/>
          <w:color w:val="333333"/>
        </w:rPr>
        <w:t>С</w:t>
      </w:r>
      <w:r>
        <w:rPr>
          <w:rFonts w:cs="Arial"/>
          <w:color w:val="333333"/>
        </w:rPr>
        <w:t xml:space="preserve"> </w:t>
      </w:r>
      <w:r w:rsidRPr="00176966">
        <w:rPr>
          <w:rFonts w:cs="Arial"/>
          <w:color w:val="333333"/>
        </w:rPr>
        <w:t>1 января 2021 года кредитные организации обязаны зачислять пенсии и иные социальные выплаты на банковские счета клиентов – получателей пенсий и иных социальных выплат, операции по которым осуществляются только с использованием карт «Мир»</w:t>
      </w:r>
      <w:r>
        <w:rPr>
          <w:rFonts w:cs="Arial"/>
          <w:color w:val="333333"/>
        </w:rPr>
        <w:t>.</w:t>
      </w:r>
    </w:p>
    <w:p w:rsidR="00DE6EE6" w:rsidRPr="00DE6EE6" w:rsidRDefault="00DE6EE6" w:rsidP="0051344D">
      <w:pPr>
        <w:ind w:firstLine="567"/>
        <w:rPr>
          <w:rFonts w:eastAsia="Times New Roman" w:cs="Times New Roman"/>
          <w:lang w:eastAsia="ru-RU"/>
        </w:rPr>
      </w:pPr>
      <w:r w:rsidRPr="00DE6EE6">
        <w:rPr>
          <w:rFonts w:cs="Arial"/>
          <w:color w:val="333333"/>
        </w:rPr>
        <w:t>Пенсионер может в любое время изменить способ доставки пенсии на портале </w:t>
      </w:r>
      <w:proofErr w:type="spellStart"/>
      <w:r w:rsidR="005A0A93" w:rsidRPr="00DE6EE6">
        <w:rPr>
          <w:rFonts w:cs="Arial"/>
          <w:color w:val="333333"/>
        </w:rPr>
        <w:fldChar w:fldCharType="begin"/>
      </w:r>
      <w:r w:rsidRPr="00DE6EE6">
        <w:rPr>
          <w:rFonts w:cs="Arial"/>
          <w:color w:val="333333"/>
        </w:rPr>
        <w:instrText xml:space="preserve"> HYPERLINK "https://www.gosuslugi.ru/115839/6/form" </w:instrText>
      </w:r>
      <w:r w:rsidR="005A0A93" w:rsidRPr="00DE6EE6">
        <w:rPr>
          <w:rFonts w:cs="Arial"/>
          <w:color w:val="333333"/>
        </w:rPr>
        <w:fldChar w:fldCharType="separate"/>
      </w:r>
      <w:r w:rsidRPr="00DE6EE6">
        <w:rPr>
          <w:rStyle w:val="a8"/>
          <w:rFonts w:cs="Arial"/>
        </w:rPr>
        <w:t>Госуслуг</w:t>
      </w:r>
      <w:proofErr w:type="spellEnd"/>
      <w:r w:rsidRPr="00DE6EE6">
        <w:rPr>
          <w:rStyle w:val="a8"/>
          <w:rFonts w:cs="Arial"/>
        </w:rPr>
        <w:t> </w:t>
      </w:r>
      <w:r w:rsidR="005A0A93" w:rsidRPr="00DE6EE6">
        <w:rPr>
          <w:rFonts w:cs="Arial"/>
          <w:color w:val="333333"/>
        </w:rPr>
        <w:fldChar w:fldCharType="end"/>
      </w:r>
      <w:r w:rsidRPr="00DE6EE6">
        <w:rPr>
          <w:rFonts w:cs="Arial"/>
          <w:color w:val="333333"/>
        </w:rPr>
        <w:t>или в </w:t>
      </w:r>
      <w:hyperlink r:id="rId4" w:history="1">
        <w:r w:rsidRPr="00DE6EE6">
          <w:rPr>
            <w:rStyle w:val="a8"/>
            <w:rFonts w:cs="Arial"/>
          </w:rPr>
          <w:t>Личном кабинете</w:t>
        </w:r>
      </w:hyperlink>
      <w:r w:rsidRPr="00DE6EE6">
        <w:rPr>
          <w:rFonts w:cs="Arial"/>
          <w:color w:val="333333"/>
        </w:rPr>
        <w:t> на сайте ПФР.  А также лично в МФЦ или клиентской службе ПФР.</w:t>
      </w:r>
    </w:p>
    <w:p w:rsidR="0051344D" w:rsidRPr="0051344D" w:rsidRDefault="0051344D" w:rsidP="0051344D">
      <w:pPr>
        <w:ind w:firstLine="567"/>
        <w:rPr>
          <w:rFonts w:eastAsia="Times New Roman" w:cs="Times New Roman"/>
          <w:lang w:eastAsia="ru-RU"/>
        </w:rPr>
      </w:pPr>
      <w:r w:rsidRPr="0051344D">
        <w:rPr>
          <w:rFonts w:eastAsia="Times New Roman" w:cs="Times New Roman"/>
          <w:lang w:eastAsia="ru-RU"/>
        </w:rPr>
        <w:t xml:space="preserve">Обращаем особое внимание, что в связи с мерами по предупреждению распространения </w:t>
      </w:r>
      <w:proofErr w:type="spellStart"/>
      <w:r w:rsidRPr="0051344D">
        <w:rPr>
          <w:rFonts w:eastAsia="Times New Roman" w:cs="Times New Roman"/>
          <w:lang w:eastAsia="ru-RU"/>
        </w:rPr>
        <w:t>коронавирусной</w:t>
      </w:r>
      <w:proofErr w:type="spellEnd"/>
      <w:r w:rsidRPr="0051344D">
        <w:rPr>
          <w:rFonts w:eastAsia="Times New Roman" w:cs="Times New Roman"/>
          <w:lang w:eastAsia="ru-RU"/>
        </w:rPr>
        <w:t xml:space="preserve"> инфекции в настоящее время органы ПФР ведут прием граждан только по предварительной записи.</w:t>
      </w:r>
    </w:p>
    <w:p w:rsidR="0051344D" w:rsidRDefault="0051344D" w:rsidP="0051344D">
      <w:pPr>
        <w:ind w:firstLine="567"/>
        <w:rPr>
          <w:rFonts w:eastAsia="Times New Roman" w:cs="Times New Roman"/>
          <w:lang w:eastAsia="ru-RU"/>
        </w:rPr>
      </w:pPr>
      <w:r w:rsidRPr="0051344D">
        <w:rPr>
          <w:rFonts w:eastAsia="Times New Roman" w:cs="Times New Roman"/>
          <w:lang w:eastAsia="ru-RU"/>
        </w:rPr>
        <w:t xml:space="preserve">Выбрать удобную дату и время посещения клиентской службы ПФР можно с помощью Личного кабинета гражданина, доступного на официальном сайте </w:t>
      </w:r>
      <w:proofErr w:type="spellStart"/>
      <w:r w:rsidRPr="0051344D">
        <w:rPr>
          <w:rFonts w:eastAsia="Times New Roman" w:cs="Times New Roman"/>
          <w:lang w:eastAsia="ru-RU"/>
        </w:rPr>
        <w:t>www.pfrf.ru</w:t>
      </w:r>
      <w:proofErr w:type="spellEnd"/>
      <w:r>
        <w:rPr>
          <w:rFonts w:eastAsia="Times New Roman" w:cs="Times New Roman"/>
          <w:lang w:eastAsia="ru-RU"/>
        </w:rPr>
        <w:t>.</w:t>
      </w:r>
    </w:p>
    <w:p w:rsidR="00176966" w:rsidRDefault="00176966" w:rsidP="0051344D">
      <w:pPr>
        <w:ind w:firstLine="567"/>
        <w:rPr>
          <w:rFonts w:eastAsia="Times New Roman" w:cs="Times New Roman"/>
          <w:i/>
          <w:iCs/>
          <w:lang w:eastAsia="ru-RU"/>
        </w:rPr>
      </w:pPr>
    </w:p>
    <w:p w:rsidR="00176966" w:rsidRDefault="00176966" w:rsidP="0051344D">
      <w:pPr>
        <w:ind w:firstLine="567"/>
        <w:rPr>
          <w:rFonts w:eastAsia="Times New Roman" w:cs="Times New Roman"/>
          <w:i/>
          <w:iCs/>
          <w:lang w:eastAsia="ru-RU"/>
        </w:rPr>
      </w:pPr>
      <w:r>
        <w:rPr>
          <w:rFonts w:eastAsia="Times New Roman" w:cs="Times New Roman"/>
          <w:i/>
          <w:iCs/>
          <w:lang w:eastAsia="ru-RU"/>
        </w:rPr>
        <w:t>К сведению</w:t>
      </w:r>
      <w:r w:rsidR="0051344D">
        <w:rPr>
          <w:rFonts w:eastAsia="Times New Roman" w:cs="Times New Roman"/>
          <w:i/>
          <w:iCs/>
          <w:lang w:eastAsia="ru-RU"/>
        </w:rPr>
        <w:t>:</w:t>
      </w:r>
      <w:r w:rsidR="0051344D" w:rsidRPr="0051344D">
        <w:rPr>
          <w:rFonts w:eastAsia="Times New Roman" w:cs="Times New Roman"/>
          <w:i/>
          <w:iCs/>
          <w:lang w:eastAsia="ru-RU"/>
        </w:rPr>
        <w:t xml:space="preserve"> </w:t>
      </w:r>
    </w:p>
    <w:p w:rsidR="0051344D" w:rsidRDefault="00176966" w:rsidP="0051344D">
      <w:pPr>
        <w:ind w:firstLine="567"/>
        <w:rPr>
          <w:rFonts w:eastAsia="Times New Roman" w:cs="Times New Roman"/>
          <w:i/>
          <w:iCs/>
          <w:lang w:eastAsia="ru-RU"/>
        </w:rPr>
      </w:pPr>
      <w:r>
        <w:rPr>
          <w:rFonts w:eastAsia="Times New Roman" w:cs="Times New Roman"/>
          <w:i/>
          <w:iCs/>
          <w:lang w:eastAsia="ru-RU"/>
        </w:rPr>
        <w:t xml:space="preserve">1. </w:t>
      </w:r>
      <w:r w:rsidR="0051344D" w:rsidRPr="0051344D">
        <w:rPr>
          <w:rFonts w:eastAsia="Times New Roman" w:cs="Times New Roman"/>
          <w:i/>
          <w:iCs/>
          <w:lang w:eastAsia="ru-RU"/>
        </w:rPr>
        <w:t>Переход на карты «МИР» – это требование федерального закона от 27.06.2011 №161-ФЗ «О национальной платёжной системе». Оно введено в целях защиты интересов граждан Российской Федерации от внешних негативных факторов и обеспечивает полную независимость от международной обстановки и безопасность платежей.</w:t>
      </w:r>
    </w:p>
    <w:p w:rsidR="00176966" w:rsidRPr="0051344D" w:rsidRDefault="00176966" w:rsidP="0051344D">
      <w:pPr>
        <w:ind w:firstLine="567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i/>
          <w:iCs/>
          <w:lang w:eastAsia="ru-RU"/>
        </w:rPr>
        <w:t xml:space="preserve">2. </w:t>
      </w:r>
      <w:r w:rsidRPr="00176966">
        <w:rPr>
          <w:rStyle w:val="a5"/>
          <w:rFonts w:cs="Arial"/>
          <w:color w:val="333333"/>
        </w:rPr>
        <w:t>Требования на переход на карту «Мир» не распространяются на тех пенсионеров, кому деньги зачисляются на банковские счета без использования банковских карт или доставляются Почтой России.</w:t>
      </w:r>
    </w:p>
    <w:p w:rsidR="0051344D" w:rsidRPr="0051344D" w:rsidRDefault="0051344D" w:rsidP="0051344D">
      <w:pPr>
        <w:ind w:firstLine="567"/>
        <w:rPr>
          <w:rFonts w:eastAsia="Times New Roman" w:cs="Times New Roman"/>
          <w:lang w:eastAsia="ru-RU"/>
        </w:rPr>
      </w:pPr>
      <w:r w:rsidRPr="00176966">
        <w:rPr>
          <w:rFonts w:eastAsia="Times New Roman" w:cs="Times New Roman"/>
          <w:i/>
          <w:iCs/>
          <w:lang w:eastAsia="ru-RU"/>
        </w:rPr>
        <w:t xml:space="preserve">  </w:t>
      </w:r>
    </w:p>
    <w:p w:rsidR="00670DEE" w:rsidRDefault="00670DEE"/>
    <w:p w:rsidR="00176966" w:rsidRDefault="001176BF">
      <w:r>
        <w:t xml:space="preserve">Руководитель Клиентской службы (на правах отдела) </w:t>
      </w:r>
    </w:p>
    <w:p w:rsidR="001176BF" w:rsidRDefault="001176BF">
      <w:r>
        <w:t xml:space="preserve">в </w:t>
      </w:r>
      <w:proofErr w:type="spellStart"/>
      <w:r>
        <w:t>Новоусманском</w:t>
      </w:r>
      <w:proofErr w:type="spellEnd"/>
      <w:r>
        <w:t xml:space="preserve"> районе </w:t>
      </w:r>
      <w:r>
        <w:tab/>
      </w:r>
      <w:r>
        <w:tab/>
      </w:r>
      <w:r>
        <w:tab/>
      </w:r>
      <w:r>
        <w:tab/>
      </w:r>
      <w:r>
        <w:tab/>
      </w:r>
      <w:r>
        <w:tab/>
        <w:t>Ирина Бобракова</w:t>
      </w:r>
    </w:p>
    <w:sectPr w:rsidR="001176BF" w:rsidSect="0017696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44D"/>
    <w:rsid w:val="001176BF"/>
    <w:rsid w:val="00176966"/>
    <w:rsid w:val="003D32F7"/>
    <w:rsid w:val="0051344D"/>
    <w:rsid w:val="005A0A93"/>
    <w:rsid w:val="00670DEE"/>
    <w:rsid w:val="00BE2BDF"/>
    <w:rsid w:val="00DE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51344D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344D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34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344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44D"/>
    <w:rPr>
      <w:b/>
      <w:bCs/>
    </w:rPr>
  </w:style>
  <w:style w:type="character" w:styleId="a5">
    <w:name w:val="Emphasis"/>
    <w:basedOn w:val="a0"/>
    <w:uiPriority w:val="20"/>
    <w:qFormat/>
    <w:rsid w:val="005134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3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4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76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3</cp:revision>
  <dcterms:created xsi:type="dcterms:W3CDTF">2020-09-30T08:34:00Z</dcterms:created>
  <dcterms:modified xsi:type="dcterms:W3CDTF">2020-09-30T10:23:00Z</dcterms:modified>
</cp:coreProperties>
</file>