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0D" w:rsidRDefault="00B2230D" w:rsidP="00B2230D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B2230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 получении и восстановлении СНИЛС</w:t>
      </w:r>
    </w:p>
    <w:p w:rsidR="00B2230D" w:rsidRPr="00B2230D" w:rsidRDefault="00B2230D" w:rsidP="00B2230D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ru-RU"/>
        </w:rPr>
      </w:pPr>
    </w:p>
    <w:p w:rsidR="00B2230D" w:rsidRPr="00B2230D" w:rsidRDefault="00B2230D" w:rsidP="00B2230D">
      <w:pPr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Управление Пенсионного фонда в </w:t>
      </w:r>
      <w:proofErr w:type="spellStart"/>
      <w:r>
        <w:rPr>
          <w:rFonts w:eastAsia="Times New Roman" w:cs="Times New Roman"/>
          <w:lang w:eastAsia="ru-RU"/>
        </w:rPr>
        <w:t>Новоусманском</w:t>
      </w:r>
      <w:proofErr w:type="spellEnd"/>
      <w:r>
        <w:rPr>
          <w:rFonts w:eastAsia="Times New Roman" w:cs="Times New Roman"/>
          <w:lang w:eastAsia="ru-RU"/>
        </w:rPr>
        <w:t xml:space="preserve"> районе напоминает: н</w:t>
      </w:r>
      <w:r w:rsidRPr="00B2230D">
        <w:rPr>
          <w:rFonts w:eastAsia="Times New Roman" w:cs="Times New Roman"/>
          <w:lang w:eastAsia="ru-RU"/>
        </w:rPr>
        <w:t xml:space="preserve">а каждого гражданина Российской Федерации, иностранного гражданина и гражданина без гражданства, постоянно или временно проживающих или пребывающих на территории РФ, Пенсионный фонд РФ открывает индивидуальный лицевой счет с постоянным страховым номером (СНИЛС). СНИЛС </w:t>
      </w:r>
      <w:proofErr w:type="gramStart"/>
      <w:r w:rsidRPr="00B2230D">
        <w:rPr>
          <w:rFonts w:eastAsia="Times New Roman" w:cs="Times New Roman"/>
          <w:lang w:eastAsia="ru-RU"/>
        </w:rPr>
        <w:t>необходим</w:t>
      </w:r>
      <w:proofErr w:type="gramEnd"/>
      <w:r w:rsidRPr="00B2230D">
        <w:rPr>
          <w:rFonts w:eastAsia="Times New Roman" w:cs="Times New Roman"/>
          <w:lang w:eastAsia="ru-RU"/>
        </w:rPr>
        <w:t xml:space="preserve"> для формирования пенсионных прав, получения государственных и муниципальных услуг.</w:t>
      </w:r>
    </w:p>
    <w:p w:rsidR="00B2230D" w:rsidRPr="00B2230D" w:rsidRDefault="00B2230D" w:rsidP="00B2230D">
      <w:pPr>
        <w:ind w:firstLine="284"/>
        <w:rPr>
          <w:rFonts w:eastAsia="Times New Roman" w:cs="Times New Roman"/>
          <w:lang w:eastAsia="ru-RU"/>
        </w:rPr>
      </w:pPr>
      <w:r w:rsidRPr="00B2230D">
        <w:rPr>
          <w:rFonts w:eastAsia="Times New Roman" w:cs="Times New Roman"/>
          <w:lang w:eastAsia="ru-RU"/>
        </w:rPr>
        <w:t>Индивидуальный лицевой счет открывается, в том числе, на основании заявления гражданина, поданного им лично (его представителем) в территориальный орган ПФР, через работодателя или через МФЦ.</w:t>
      </w:r>
    </w:p>
    <w:p w:rsidR="00B2230D" w:rsidRPr="00B2230D" w:rsidRDefault="00B2230D" w:rsidP="00B2230D">
      <w:pPr>
        <w:ind w:firstLine="284"/>
        <w:rPr>
          <w:rFonts w:eastAsia="Times New Roman" w:cs="Times New Roman"/>
          <w:lang w:eastAsia="ru-RU"/>
        </w:rPr>
      </w:pPr>
      <w:r w:rsidRPr="00B2230D">
        <w:rPr>
          <w:rFonts w:eastAsia="Times New Roman" w:cs="Times New Roman"/>
          <w:lang w:eastAsia="ru-RU"/>
        </w:rPr>
        <w:t>Вместо страхового свидетельства обязательного пенсионного страхования -  привычной «зеленой карточки» - гражданину сегодня выдается документ, подтверждающий регистрацию в системе индивидуального (персонифицированного) учет «Уведомление о регистрации в системе индивидуального (персонифицированного) учета (АДИ-РЕГ)» (далее – Документ о регистрации), содержащий СНИЛС.</w:t>
      </w:r>
    </w:p>
    <w:p w:rsidR="00B2230D" w:rsidRPr="00B2230D" w:rsidRDefault="00B2230D" w:rsidP="00B2230D">
      <w:pPr>
        <w:ind w:firstLine="284"/>
        <w:rPr>
          <w:rFonts w:eastAsia="Times New Roman" w:cs="Times New Roman"/>
          <w:lang w:eastAsia="ru-RU"/>
        </w:rPr>
      </w:pPr>
      <w:r w:rsidRPr="00B2230D">
        <w:rPr>
          <w:rFonts w:eastAsia="Times New Roman" w:cs="Times New Roman"/>
          <w:lang w:eastAsia="ru-RU"/>
        </w:rPr>
        <w:t>Страховые свидетельства обязательного пенсионного страхования, выданные ранее, продолжают действовать, обменивать их на Документ о регистрации не надо. Утраченные страховые свидетельства не восстанавливаются. Вместо дубликата страхового свидетельства гражданин вправе получить Документ о регистрации.</w:t>
      </w:r>
    </w:p>
    <w:p w:rsidR="00B2230D" w:rsidRDefault="00B2230D" w:rsidP="00B2230D">
      <w:pPr>
        <w:ind w:firstLine="284"/>
        <w:rPr>
          <w:rFonts w:eastAsia="Times New Roman" w:cs="Times New Roman"/>
          <w:lang w:eastAsia="ru-RU"/>
        </w:rPr>
      </w:pPr>
      <w:r w:rsidRPr="00B2230D">
        <w:rPr>
          <w:rFonts w:eastAsia="Times New Roman" w:cs="Times New Roman"/>
          <w:lang w:eastAsia="ru-RU"/>
        </w:rPr>
        <w:t>Электронный документ о регистрации можно  получить дистанционно в личном кабинете гражданина на официальном сайте ПФР, сформировав документ о регистрации,  распечатать   и  сохранить  в pdf-формате (в режиме подачи заявления о выдаче дубликата страхового свидетельства). При обращении в территориальный орган ПФР или МФЦ Документ о регистрации выдается гражданину на бумажном носителе также в режиме «реального времени».</w:t>
      </w:r>
    </w:p>
    <w:p w:rsidR="00B2230D" w:rsidRPr="00B2230D" w:rsidRDefault="00B2230D" w:rsidP="00B2230D">
      <w:pPr>
        <w:ind w:firstLine="284"/>
        <w:rPr>
          <w:rFonts w:eastAsia="Times New Roman" w:cs="Times New Roman"/>
          <w:lang w:eastAsia="ru-RU"/>
        </w:rPr>
      </w:pPr>
      <w:r w:rsidRPr="00B2230D">
        <w:rPr>
          <w:rFonts w:eastAsia="Times New Roman" w:cs="Times New Roman"/>
          <w:lang w:eastAsia="ru-RU"/>
        </w:rPr>
        <w:t xml:space="preserve">Регистрация детей в системе персонифицированного учета осуществляется Пенсионным фондом Российской Федерации в автоматическом режиме на основании сведений, поступающих из ФГИС ЕГР ЗАГС. Для детей, рожденных с 15 июля 2020 года, при наличии у мамы подтвержденной учетной записи на ЕПГУ, информация о СНИЛС ребенка направляется в </w:t>
      </w:r>
      <w:proofErr w:type="spellStart"/>
      <w:r w:rsidRPr="00B2230D">
        <w:rPr>
          <w:rFonts w:eastAsia="Times New Roman" w:cs="Times New Roman"/>
          <w:lang w:eastAsia="ru-RU"/>
        </w:rPr>
        <w:t>проактивном</w:t>
      </w:r>
      <w:proofErr w:type="spellEnd"/>
      <w:r w:rsidRPr="00B2230D">
        <w:rPr>
          <w:rFonts w:eastAsia="Times New Roman" w:cs="Times New Roman"/>
          <w:lang w:eastAsia="ru-RU"/>
        </w:rPr>
        <w:t xml:space="preserve"> режиме в ее личный кабинет на ЕПГУ.</w:t>
      </w:r>
    </w:p>
    <w:p w:rsidR="00670DEE" w:rsidRDefault="00670DEE"/>
    <w:p w:rsidR="00491984" w:rsidRDefault="00491984">
      <w:r>
        <w:t xml:space="preserve">Начальник отдела персонифицированного учета </w:t>
      </w:r>
      <w:r>
        <w:tab/>
      </w:r>
      <w:r>
        <w:tab/>
      </w:r>
      <w:r>
        <w:tab/>
        <w:t>Светлана Шестакова</w:t>
      </w:r>
    </w:p>
    <w:sectPr w:rsidR="00491984" w:rsidSect="003730C8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230D"/>
    <w:rsid w:val="000C2E20"/>
    <w:rsid w:val="00186858"/>
    <w:rsid w:val="003730C8"/>
    <w:rsid w:val="003D32F7"/>
    <w:rsid w:val="00491984"/>
    <w:rsid w:val="004D2CD3"/>
    <w:rsid w:val="00670DEE"/>
    <w:rsid w:val="00B2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B2230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230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2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23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cp:lastPrinted>2020-10-01T07:27:00Z</cp:lastPrinted>
  <dcterms:created xsi:type="dcterms:W3CDTF">2020-10-01T07:10:00Z</dcterms:created>
  <dcterms:modified xsi:type="dcterms:W3CDTF">2020-10-01T07:50:00Z</dcterms:modified>
</cp:coreProperties>
</file>