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A13B" w14:textId="77777777"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4BF1274E" w14:textId="77777777"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СЕЛЬСКОГО ПОСЕЛЕНИЯ </w:t>
      </w:r>
    </w:p>
    <w:p w14:paraId="7D7DB120" w14:textId="77777777"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14:paraId="5A011800" w14:textId="77777777"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14:paraId="7702B01B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3D2B0288" w14:textId="77777777"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360CE5A9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7D35E76" w14:textId="27C8B38D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№10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2DB9514" w14:textId="647A3A18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Александровка </w:t>
      </w:r>
    </w:p>
    <w:p w14:paraId="6CF313A7" w14:textId="77777777" w:rsidR="00A31F73" w:rsidRDefault="00A31F73" w:rsidP="00A3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5E361" w14:textId="77777777" w:rsidR="00A31F73" w:rsidRDefault="00A31F73" w:rsidP="00A3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Александровского сельского поселения Верхнехавского муниципального района Воронежской области </w:t>
      </w:r>
    </w:p>
    <w:p w14:paraId="4830E7DD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73BEB25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70B8A675" w14:textId="77777777"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6D6C34C" w14:textId="77777777"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14:paraId="280F30EC" w14:textId="77777777"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9D4A061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Александровского сельского поселения Верхнехавского муниципального района Воронежской области изменения и дополнения согласно приложению. </w:t>
      </w:r>
    </w:p>
    <w:p w14:paraId="1D19907E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14:paraId="78C8F0C9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14:paraId="4FCA4601" w14:textId="453DA92E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14:paraId="69901BD5" w14:textId="58889737"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DF4D9" w14:textId="1746D079"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68CF" w14:textId="47997F2D"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0C11B" w14:textId="25ED07E5"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4A2ED" w14:textId="76FB238E"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FE70A" w14:textId="77777777"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C7F4A" w14:textId="46895BE0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429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14DBF514" w14:textId="618C3F3A" w:rsidR="00A31F73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31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3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</w:t>
      </w:r>
    </w:p>
    <w:p w14:paraId="5555C6C6" w14:textId="60833294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</w:t>
      </w:r>
      <w:r w:rsidR="0044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Т.Г. Бузовкина</w:t>
      </w:r>
    </w:p>
    <w:p w14:paraId="56B770D8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10348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7C1D0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32E8B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D4624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89D09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D2BF7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C5BB7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7476C" w14:textId="26812044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AAFE" w14:textId="4E0FA764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58E5B" w14:textId="09830989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18365" w14:textId="51EA7D20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F20C0" w14:textId="4428345A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54885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14:paraId="6D1C1AA3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14:paraId="6A36D706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54E3EC1A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46E58300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6DDF83DE" w14:textId="24384769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14:paraId="1E185359" w14:textId="77777777" w:rsidR="00442968" w:rsidRDefault="00442968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2D8EE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DD8F0E9" w14:textId="77777777" w:rsidR="00A31F73" w:rsidRDefault="00A31F73" w:rsidP="00A31F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Александровского сельского </w:t>
      </w:r>
    </w:p>
    <w:p w14:paraId="669EFB4D" w14:textId="77777777" w:rsidR="00A31F73" w:rsidRDefault="00A31F73" w:rsidP="00A31F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14:paraId="7C1B9EF2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AADB249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Устава:</w:t>
      </w:r>
    </w:p>
    <w:p w14:paraId="049D647A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23 изложить в следующей редакции:</w:t>
      </w:r>
    </w:p>
    <w:p w14:paraId="25245A83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Александровском сельском поселении;»;</w:t>
      </w:r>
    </w:p>
    <w:p w14:paraId="7EB12449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пунктом 30 следующего содержания:</w:t>
      </w:r>
    </w:p>
    <w:p w14:paraId="6CC9F668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Александровского сельского поселения»;</w:t>
      </w:r>
    </w:p>
    <w:p w14:paraId="1AFEF795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CD616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статье  11 Устава:</w:t>
      </w:r>
    </w:p>
    <w:p w14:paraId="645DE45B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11 части 1 изложить в следующей редакции:</w:t>
      </w:r>
    </w:p>
    <w:p w14:paraId="010E5326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Александровского сельского поселения официальной информации;»;</w:t>
      </w:r>
    </w:p>
    <w:p w14:paraId="1D989559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пункт 12 части 1 изложить в следующей редакции:</w:t>
      </w:r>
    </w:p>
    <w:p w14:paraId="01A6482F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14:paraId="632BF1AD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дополнить частями 3 - 4 следующего содержания: </w:t>
      </w:r>
    </w:p>
    <w:p w14:paraId="27E35DB1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Александровского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N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 </w:t>
      </w:r>
    </w:p>
    <w:p w14:paraId="588E22D8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 по утверждению правил землепользования и застройки Александровского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области»; </w:t>
      </w:r>
    </w:p>
    <w:p w14:paraId="5FDBA69D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3AF54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Статью 33 Устава дополнить частями 5.1. и 7.1.  следующего содержания:</w:t>
      </w:r>
    </w:p>
    <w:p w14:paraId="24B9D846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«5.1. Полномочия депутата Совета народных депутатов Александровского сельского поселения прекращаются досрочно решением Совета народных депутатов Александровского сельского поселения в случае отсутствия депутата без уважительных причин на всех заседаниях Совета народных депутатов Александровского сельского поселения в течение шести месяцев подряд.</w:t>
      </w:r>
    </w:p>
    <w:p w14:paraId="08AAB619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</w:t>
      </w:r>
    </w:p>
    <w:p w14:paraId="18188732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73FCB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Статью 34 Устава дополнить пунктом  14  следующего содержания:</w:t>
      </w:r>
    </w:p>
    <w:p w14:paraId="3126EBD2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Глава Александровского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самоуправления в Российской Федерации», другими федеральными законами и настоящим Уставом,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коррупции».»;</w:t>
      </w:r>
    </w:p>
    <w:p w14:paraId="3D319D0D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2C0F5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части 6 статьи 45 Устава:</w:t>
      </w:r>
    </w:p>
    <w:p w14:paraId="6E914A8C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акты,»;</w:t>
      </w:r>
    </w:p>
    <w:p w14:paraId="56E5CB01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второй   -  признать утратившим силу.</w:t>
      </w:r>
    </w:p>
    <w:p w14:paraId="48A9BFCD" w14:textId="1CBA3166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5D2D3" w14:textId="3075A80B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C7B19" w14:textId="55CB4466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BE07B" w14:textId="4CAFD04F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749D5" w14:textId="51382FC4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D65AA" w14:textId="12822771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FD71F" w14:textId="145C752A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788E0" w14:textId="4E1AD131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81A24" w14:textId="7E6FD302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EDE5A" w14:textId="26A4E875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6881A" w14:textId="21501EBF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83BF0" w14:textId="4BE022A7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E50E8" w14:textId="0492D83C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E2455" w14:textId="52447CA3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E560E" w14:textId="2BE80C96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7A47F" w14:textId="71AE52FB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265E3" w14:textId="21FBA3B0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351D5" w14:textId="59272960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85A44" w14:textId="77777777" w:rsidR="00D75EAC" w:rsidRPr="00D75EAC" w:rsidRDefault="00D75EAC" w:rsidP="00D75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</w:p>
    <w:p w14:paraId="7BABB6FE" w14:textId="77777777" w:rsidR="00D75EAC" w:rsidRPr="00D75EAC" w:rsidRDefault="00D75EAC" w:rsidP="00D75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сессии Совета народных депутатов </w:t>
      </w:r>
    </w:p>
    <w:p w14:paraId="05983BBE" w14:textId="77777777" w:rsidR="00D75EAC" w:rsidRPr="00D75EAC" w:rsidRDefault="00D75EAC" w:rsidP="00D75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 </w:t>
      </w:r>
    </w:p>
    <w:p w14:paraId="3C38991A" w14:textId="77777777" w:rsidR="00D75EAC" w:rsidRPr="00D75EAC" w:rsidRDefault="00D75EAC" w:rsidP="00D75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14:paraId="6256534F" w14:textId="77777777" w:rsidR="00D75EAC" w:rsidRPr="00D75EAC" w:rsidRDefault="00D75EAC" w:rsidP="00D75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6E7E0" w14:textId="77777777" w:rsidR="00D75EAC" w:rsidRPr="00D75EAC" w:rsidRDefault="00D75EAC" w:rsidP="00D7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Александровка                                                              «29» августа 2024 г.</w:t>
      </w:r>
    </w:p>
    <w:p w14:paraId="7DBA3E9C" w14:textId="77777777" w:rsidR="00D75EAC" w:rsidRPr="00D75EAC" w:rsidRDefault="00D75EAC" w:rsidP="00D7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0D663" w14:textId="2E9E86EB" w:rsidR="00D75EAC" w:rsidRPr="00D75EAC" w:rsidRDefault="00D75EAC" w:rsidP="00D7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EAC">
        <w:rPr>
          <w:rFonts w:ascii="Times New Roman" w:hAnsi="Times New Roman" w:cs="Times New Roman"/>
          <w:sz w:val="24"/>
          <w:szCs w:val="24"/>
        </w:rPr>
        <w:t xml:space="preserve">           Комиссией  в составе: исполняющего обязанности главы сельского поселения Незнамовой Оксаны Вячеславовны, депутата Совета народных депутатов Александровского сельского поселения Верхнехавского муниципального района Голевой Людмилы Вячеславовны, специалиста Бузовкиной Татьяны Геннадьевны 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2</w:t>
      </w:r>
      <w:r w:rsidR="00851BAF">
        <w:rPr>
          <w:rFonts w:ascii="Times New Roman" w:hAnsi="Times New Roman" w:cs="Times New Roman"/>
          <w:sz w:val="24"/>
          <w:szCs w:val="24"/>
        </w:rPr>
        <w:t>9</w:t>
      </w:r>
      <w:r w:rsidRPr="00D75EAC">
        <w:rPr>
          <w:rFonts w:ascii="Times New Roman" w:hAnsi="Times New Roman" w:cs="Times New Roman"/>
          <w:sz w:val="24"/>
          <w:szCs w:val="24"/>
        </w:rPr>
        <w:t>.08.2023 г. произведено обнародование решения сессии Совета народных депутатов Александровского сельского поселения от 29.08.2024 г. № 102-</w:t>
      </w:r>
      <w:r w:rsidRPr="00D75EA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75EAC">
        <w:rPr>
          <w:rFonts w:ascii="Times New Roman" w:hAnsi="Times New Roman" w:cs="Times New Roman"/>
          <w:sz w:val="24"/>
          <w:szCs w:val="24"/>
        </w:rPr>
        <w:t xml:space="preserve"> -СНД </w:t>
      </w:r>
    </w:p>
    <w:p w14:paraId="064E90A4" w14:textId="106CB4F9" w:rsidR="00D75EAC" w:rsidRPr="00D75EAC" w:rsidRDefault="00D75EAC" w:rsidP="00D7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Александровского сельского поселения Верхнехавского муниципального района Воронежской области </w:t>
      </w:r>
      <w:r w:rsidRPr="00D75E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 </w:t>
      </w:r>
    </w:p>
    <w:p w14:paraId="0F0F9A47" w14:textId="77777777" w:rsidR="00D75EAC" w:rsidRPr="00D75EAC" w:rsidRDefault="00D75EAC" w:rsidP="00D7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E6032" w14:textId="77777777" w:rsidR="00D75EAC" w:rsidRPr="00D75EAC" w:rsidRDefault="00D75EAC" w:rsidP="00D75E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D462B" w14:textId="77777777" w:rsidR="00D75EAC" w:rsidRPr="00D75EAC" w:rsidRDefault="00D75EAC" w:rsidP="00D7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99799" w14:textId="77777777" w:rsidR="00D75EAC" w:rsidRPr="00D75EAC" w:rsidRDefault="00D75EAC" w:rsidP="00D7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97000" w14:textId="77777777" w:rsidR="00D75EAC" w:rsidRPr="00D75EAC" w:rsidRDefault="00D75EAC" w:rsidP="00D7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246A51F2" w14:textId="77777777" w:rsidR="00D75EAC" w:rsidRPr="00D75EAC" w:rsidRDefault="00D75EAC" w:rsidP="00D7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6F42" w14:textId="77777777" w:rsidR="00D75EAC" w:rsidRPr="00D75EAC" w:rsidRDefault="00D75EAC" w:rsidP="00D7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Глава Александровского сельского поселения</w:t>
      </w: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Незнамова О.В.</w:t>
      </w:r>
    </w:p>
    <w:p w14:paraId="4676EF3F" w14:textId="77777777" w:rsidR="00D75EAC" w:rsidRPr="00D75EAC" w:rsidRDefault="00D75EAC" w:rsidP="00D7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52D89" w14:textId="77777777" w:rsidR="00D75EAC" w:rsidRPr="00D75EAC" w:rsidRDefault="00D75EAC" w:rsidP="00D7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0BEF5" w14:textId="77777777" w:rsidR="00D75EAC" w:rsidRPr="00D75EAC" w:rsidRDefault="00D75EAC" w:rsidP="00D7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E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Депутат Совета народных депутатов                                              Голева Л.В</w:t>
      </w:r>
      <w:r w:rsidRPr="00D75E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5A7CD8" w14:textId="77777777" w:rsidR="00D75EAC" w:rsidRPr="00D75EAC" w:rsidRDefault="00D75EAC" w:rsidP="00D7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43B05" w14:textId="77777777" w:rsidR="00D75EAC" w:rsidRPr="00D75EAC" w:rsidRDefault="00D75EAC" w:rsidP="00D7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EAC">
        <w:rPr>
          <w:rFonts w:ascii="Times New Roman" w:hAnsi="Times New Roman" w:cs="Times New Roman"/>
          <w:sz w:val="24"/>
          <w:szCs w:val="24"/>
        </w:rPr>
        <w:t>3. Специалист                                                                                         Бузовкина Т.Г.</w:t>
      </w:r>
    </w:p>
    <w:p w14:paraId="5608EC68" w14:textId="77777777" w:rsidR="00D75EAC" w:rsidRDefault="00D75EAC" w:rsidP="00D75EAC">
      <w:pPr>
        <w:spacing w:after="0" w:line="240" w:lineRule="auto"/>
        <w:rPr>
          <w:rFonts w:ascii="Times New Roman" w:hAnsi="Times New Roman" w:cs="Times New Roman"/>
        </w:rPr>
      </w:pPr>
      <w:r w:rsidRPr="00D75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2F623776" w14:textId="77777777" w:rsidR="00D75EAC" w:rsidRDefault="00D75EAC" w:rsidP="00D75EAC">
      <w:pPr>
        <w:rPr>
          <w:rFonts w:ascii="Times New Roman" w:hAnsi="Times New Roman" w:cs="Times New Roman"/>
          <w:sz w:val="24"/>
          <w:szCs w:val="24"/>
        </w:rPr>
      </w:pPr>
    </w:p>
    <w:p w14:paraId="65F67000" w14:textId="77777777" w:rsidR="00D75EAC" w:rsidRDefault="00D75EAC" w:rsidP="00D75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3A338A70" w14:textId="77777777" w:rsidR="00D75EAC" w:rsidRDefault="00D75EAC" w:rsidP="00D75EAC"/>
    <w:p w14:paraId="4E6B2F47" w14:textId="010183C0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7FEC5" w14:textId="436590E0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3C764" w14:textId="36B5199A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3ED5A" w14:textId="17D58FAE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5D4F5" w14:textId="4FF7B789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D869" w14:textId="1EA32597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5C5A1" w14:textId="50DB9F08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0E554" w14:textId="4A1A7ED0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FCD59" w14:textId="42F5BCBA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60CE6" w14:textId="4839D1E2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5AE61" w14:textId="3F6FB2EE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01952" w14:textId="3F4835DB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6EEF2" w14:textId="4C499254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F873E" w14:textId="77777777" w:rsidR="00D75EAC" w:rsidRDefault="00D75EA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FFE87" w14:textId="77777777"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45FD4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D193E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E0F1A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63F66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B0106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31C44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5BC8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DE3E5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C92AC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39917" w14:textId="77777777"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66EA0" w14:textId="77777777" w:rsidR="00A31F73" w:rsidRDefault="00A31F73"/>
    <w:sectPr w:rsidR="00A3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73"/>
    <w:rsid w:val="00442968"/>
    <w:rsid w:val="00556873"/>
    <w:rsid w:val="007F4C74"/>
    <w:rsid w:val="00851BAF"/>
    <w:rsid w:val="00A31F73"/>
    <w:rsid w:val="00D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FB83"/>
  <w15:chartTrackingRefBased/>
  <w15:docId w15:val="{7FB3BF06-3769-434B-83FE-71D2964A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F73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2024-08-29T05:57:00Z</dcterms:created>
  <dcterms:modified xsi:type="dcterms:W3CDTF">2024-09-02T05:42:00Z</dcterms:modified>
</cp:coreProperties>
</file>