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E0DA" w14:textId="5D7B884E" w:rsidR="00AD2BB6" w:rsidRDefault="00AD2BB6">
      <w:pPr>
        <w:tabs>
          <w:tab w:val="left" w:pos="1080"/>
        </w:tabs>
        <w:spacing w:after="0" w:line="240" w:lineRule="auto"/>
        <w:jc w:val="center"/>
        <w:rPr>
          <w:rFonts w:ascii="Times New Roman" w:eastAsia="Times New Roman" w:hAnsi="Times New Roman"/>
          <w:b/>
          <w:bCs/>
          <w:caps/>
          <w:sz w:val="28"/>
          <w:szCs w:val="28"/>
          <w:lang w:eastAsia="ru-RU"/>
        </w:rPr>
      </w:pPr>
    </w:p>
    <w:p w14:paraId="2AE097CC" w14:textId="2665B960" w:rsidR="00AD2BB6" w:rsidRDefault="00AD2BB6">
      <w:pPr>
        <w:tabs>
          <w:tab w:val="left" w:pos="1080"/>
        </w:tabs>
        <w:spacing w:after="0" w:line="240" w:lineRule="auto"/>
        <w:jc w:val="center"/>
        <w:rPr>
          <w:rFonts w:ascii="Times New Roman" w:eastAsia="Times New Roman" w:hAnsi="Times New Roman"/>
          <w:b/>
          <w:bCs/>
          <w:caps/>
          <w:sz w:val="28"/>
          <w:szCs w:val="28"/>
          <w:lang w:eastAsia="ru-RU"/>
        </w:rPr>
      </w:pPr>
      <w:r>
        <w:rPr>
          <w:rFonts w:ascii="Times New Roman" w:eastAsia="Times New Roman" w:hAnsi="Times New Roman"/>
          <w:b/>
          <w:bCs/>
          <w:caps/>
          <w:sz w:val="28"/>
          <w:szCs w:val="28"/>
          <w:lang w:eastAsia="ru-RU"/>
        </w:rPr>
        <w:t xml:space="preserve">                                                                                                            АДМИНИСТРАЦИЯ АЛЕКСАНДРОВСКОГО С ЕЛЬСКОГО </w:t>
      </w:r>
    </w:p>
    <w:p w14:paraId="138BBF34" w14:textId="64C66A15" w:rsidR="00100C98" w:rsidRDefault="002111B9">
      <w:pPr>
        <w:tabs>
          <w:tab w:val="left" w:pos="1080"/>
        </w:tabs>
        <w:spacing w:after="0" w:line="240" w:lineRule="auto"/>
        <w:jc w:val="center"/>
        <w:rPr>
          <w:rFonts w:ascii="Times New Roman" w:eastAsia="Times New Roman" w:hAnsi="Times New Roman"/>
          <w:b/>
          <w:bCs/>
          <w:caps/>
          <w:sz w:val="28"/>
          <w:szCs w:val="28"/>
          <w:lang w:eastAsia="ru-RU"/>
        </w:rPr>
      </w:pPr>
      <w:r>
        <w:rPr>
          <w:rFonts w:ascii="Times New Roman" w:eastAsia="Times New Roman" w:hAnsi="Times New Roman"/>
          <w:b/>
          <w:bCs/>
          <w:caps/>
          <w:sz w:val="28"/>
          <w:szCs w:val="28"/>
          <w:lang w:eastAsia="ru-RU"/>
        </w:rPr>
        <w:t xml:space="preserve">ПОСЕЛЕНИЯ ВЕРХНЕХАВСКОГО МУНИЦИПАЛЬНОГО РАЙОНА ВОРОНЕЖСКОЙ ОБЛАСТИ  </w:t>
      </w:r>
    </w:p>
    <w:p w14:paraId="7332F721" w14:textId="77777777" w:rsidR="00100C98" w:rsidRDefault="00100C98">
      <w:pPr>
        <w:tabs>
          <w:tab w:val="left" w:pos="1080"/>
        </w:tabs>
        <w:spacing w:after="0" w:line="240" w:lineRule="auto"/>
        <w:jc w:val="center"/>
        <w:rPr>
          <w:rFonts w:ascii="Times New Roman" w:eastAsia="Times New Roman" w:hAnsi="Times New Roman"/>
          <w:b/>
          <w:bCs/>
          <w:caps/>
          <w:sz w:val="28"/>
          <w:szCs w:val="28"/>
          <w:lang w:eastAsia="ru-RU"/>
        </w:rPr>
      </w:pPr>
    </w:p>
    <w:p w14:paraId="053FAF41" w14:textId="77777777" w:rsidR="00100C98" w:rsidRDefault="002111B9">
      <w:pPr>
        <w:tabs>
          <w:tab w:val="left" w:pos="1080"/>
        </w:tabs>
        <w:spacing w:after="0" w:line="240" w:lineRule="auto"/>
        <w:jc w:val="center"/>
        <w:rPr>
          <w:rFonts w:ascii="Times New Roman" w:eastAsia="Times New Roman" w:hAnsi="Times New Roman"/>
          <w:b/>
          <w:bCs/>
          <w:caps/>
          <w:sz w:val="28"/>
          <w:szCs w:val="28"/>
          <w:lang w:eastAsia="ru-RU"/>
        </w:rPr>
      </w:pPr>
      <w:r>
        <w:rPr>
          <w:rFonts w:ascii="Times New Roman" w:eastAsia="Times New Roman" w:hAnsi="Times New Roman"/>
          <w:b/>
          <w:bCs/>
          <w:caps/>
          <w:sz w:val="28"/>
          <w:szCs w:val="28"/>
          <w:lang w:eastAsia="ru-RU"/>
        </w:rPr>
        <w:t>ПОСТАНОВЛЕНИЕ</w:t>
      </w:r>
    </w:p>
    <w:p w14:paraId="77330F07" w14:textId="77777777" w:rsidR="00100C98" w:rsidRDefault="00100C98">
      <w:pPr>
        <w:tabs>
          <w:tab w:val="left" w:pos="1080"/>
        </w:tabs>
        <w:spacing w:after="0" w:line="240" w:lineRule="auto"/>
        <w:rPr>
          <w:rFonts w:ascii="Times New Roman" w:eastAsia="Times New Roman" w:hAnsi="Times New Roman"/>
          <w:b/>
          <w:bCs/>
          <w:sz w:val="28"/>
          <w:szCs w:val="28"/>
          <w:lang w:eastAsia="ru-RU"/>
        </w:rPr>
      </w:pPr>
    </w:p>
    <w:p w14:paraId="7CD46524" w14:textId="3AA7A868" w:rsidR="00100C98" w:rsidRDefault="00117963">
      <w:pPr>
        <w:tabs>
          <w:tab w:val="left" w:pos="108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5828FE">
        <w:rPr>
          <w:rFonts w:ascii="Times New Roman" w:eastAsia="Times New Roman" w:hAnsi="Times New Roman"/>
          <w:bCs/>
          <w:sz w:val="28"/>
          <w:szCs w:val="28"/>
          <w:lang w:eastAsia="ru-RU"/>
        </w:rPr>
        <w:t>10</w:t>
      </w:r>
      <w:r>
        <w:rPr>
          <w:rFonts w:ascii="Times New Roman" w:eastAsia="Times New Roman" w:hAnsi="Times New Roman"/>
          <w:bCs/>
          <w:sz w:val="28"/>
          <w:szCs w:val="28"/>
          <w:lang w:eastAsia="ru-RU"/>
        </w:rPr>
        <w:t xml:space="preserve"> </w:t>
      </w:r>
      <w:r w:rsidR="002111B9">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005828FE">
        <w:rPr>
          <w:rFonts w:ascii="Times New Roman" w:eastAsia="Times New Roman" w:hAnsi="Times New Roman"/>
          <w:bCs/>
          <w:sz w:val="28"/>
          <w:szCs w:val="28"/>
          <w:lang w:eastAsia="ru-RU"/>
        </w:rPr>
        <w:t>марта</w:t>
      </w:r>
      <w:r>
        <w:rPr>
          <w:rFonts w:ascii="Times New Roman" w:eastAsia="Times New Roman" w:hAnsi="Times New Roman"/>
          <w:bCs/>
          <w:sz w:val="28"/>
          <w:szCs w:val="28"/>
          <w:lang w:eastAsia="ru-RU"/>
        </w:rPr>
        <w:t xml:space="preserve">  </w:t>
      </w:r>
      <w:r w:rsidR="002111B9">
        <w:rPr>
          <w:rFonts w:ascii="Times New Roman" w:eastAsia="Times New Roman" w:hAnsi="Times New Roman"/>
          <w:bCs/>
          <w:sz w:val="28"/>
          <w:szCs w:val="28"/>
          <w:lang w:eastAsia="ru-RU"/>
        </w:rPr>
        <w:t>202</w:t>
      </w:r>
      <w:r w:rsidR="001B2271">
        <w:rPr>
          <w:rFonts w:ascii="Times New Roman" w:eastAsia="Times New Roman" w:hAnsi="Times New Roman"/>
          <w:bCs/>
          <w:sz w:val="28"/>
          <w:szCs w:val="28"/>
          <w:lang w:eastAsia="ru-RU"/>
        </w:rPr>
        <w:t>3</w:t>
      </w:r>
      <w:r w:rsidR="002111B9">
        <w:rPr>
          <w:rFonts w:ascii="Times New Roman" w:eastAsia="Times New Roman" w:hAnsi="Times New Roman"/>
          <w:bCs/>
          <w:sz w:val="28"/>
          <w:szCs w:val="28"/>
          <w:lang w:eastAsia="ru-RU"/>
        </w:rPr>
        <w:t xml:space="preserve"> г. № </w:t>
      </w:r>
      <w:r w:rsidR="005828FE">
        <w:rPr>
          <w:rFonts w:ascii="Times New Roman" w:eastAsia="Times New Roman" w:hAnsi="Times New Roman"/>
          <w:bCs/>
          <w:sz w:val="28"/>
          <w:szCs w:val="28"/>
          <w:lang w:eastAsia="ru-RU"/>
        </w:rPr>
        <w:t>11</w:t>
      </w:r>
    </w:p>
    <w:p w14:paraId="59D905BA" w14:textId="38398E08" w:rsidR="00100C98" w:rsidRDefault="002111B9" w:rsidP="001B2271">
      <w:pPr>
        <w:tabs>
          <w:tab w:val="left" w:pos="1080"/>
        </w:tabs>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bCs/>
          <w:sz w:val="20"/>
          <w:szCs w:val="20"/>
          <w:lang w:eastAsia="ru-RU"/>
        </w:rPr>
        <w:t>с.</w:t>
      </w:r>
      <w:r w:rsidR="001B2271">
        <w:rPr>
          <w:rFonts w:ascii="Times New Roman" w:eastAsia="Times New Roman" w:hAnsi="Times New Roman"/>
          <w:bCs/>
          <w:sz w:val="20"/>
          <w:szCs w:val="20"/>
          <w:lang w:eastAsia="ru-RU"/>
        </w:rPr>
        <w:t xml:space="preserve"> Александровка</w:t>
      </w:r>
    </w:p>
    <w:p w14:paraId="2CACC952" w14:textId="7BB428D9" w:rsidR="001B2271" w:rsidRDefault="001B2271" w:rsidP="001B2271">
      <w:pPr>
        <w:tabs>
          <w:tab w:val="left" w:pos="1080"/>
        </w:tabs>
        <w:spacing w:after="0" w:line="240" w:lineRule="auto"/>
        <w:jc w:val="both"/>
        <w:rPr>
          <w:rFonts w:ascii="Times New Roman" w:eastAsia="Times New Roman" w:hAnsi="Times New Roman"/>
          <w:bCs/>
          <w:sz w:val="20"/>
          <w:szCs w:val="20"/>
          <w:lang w:eastAsia="ru-RU"/>
        </w:rPr>
      </w:pPr>
    </w:p>
    <w:p w14:paraId="499019C6" w14:textId="77777777" w:rsidR="001B2271" w:rsidRPr="001B2271" w:rsidRDefault="001B2271" w:rsidP="001B2271">
      <w:pPr>
        <w:tabs>
          <w:tab w:val="left" w:pos="1080"/>
        </w:tabs>
        <w:spacing w:after="0" w:line="240" w:lineRule="auto"/>
        <w:jc w:val="both"/>
        <w:rPr>
          <w:rFonts w:ascii="Times New Roman" w:eastAsia="Times New Roman" w:hAnsi="Times New Roman"/>
          <w:bCs/>
          <w:sz w:val="20"/>
          <w:szCs w:val="20"/>
          <w:lang w:eastAsia="ru-RU"/>
        </w:rPr>
      </w:pPr>
    </w:p>
    <w:p w14:paraId="3EC07EB5" w14:textId="77777777" w:rsidR="00100C98" w:rsidRDefault="00100C98">
      <w:pPr>
        <w:spacing w:after="0"/>
        <w:rPr>
          <w:rFonts w:ascii="Times New Roman" w:hAnsi="Times New Roman"/>
          <w:sz w:val="28"/>
          <w:szCs w:val="28"/>
        </w:rPr>
      </w:pPr>
    </w:p>
    <w:p w14:paraId="79C9BFE4" w14:textId="2B0CD838" w:rsidR="00100C98" w:rsidRDefault="002111B9">
      <w:pPr>
        <w:spacing w:after="0" w:line="240" w:lineRule="auto"/>
        <w:ind w:firstLine="540"/>
        <w:jc w:val="both"/>
        <w:rPr>
          <w:rFonts w:ascii="Times New Roman" w:hAnsi="Times New Roman"/>
          <w:b/>
          <w:sz w:val="28"/>
          <w:szCs w:val="28"/>
        </w:rPr>
      </w:pPr>
      <w:r>
        <w:rPr>
          <w:rFonts w:ascii="Times New Roman" w:hAnsi="Times New Roman"/>
          <w:sz w:val="28"/>
          <w:szCs w:val="28"/>
        </w:rPr>
        <w:t xml:space="preserve">В целях приведения нормативного правового акта администрации </w:t>
      </w:r>
      <w:r w:rsidR="001B2271">
        <w:rPr>
          <w:rFonts w:ascii="Times New Roman" w:hAnsi="Times New Roman"/>
          <w:sz w:val="28"/>
          <w:szCs w:val="28"/>
        </w:rPr>
        <w:t xml:space="preserve">Александровского </w:t>
      </w:r>
      <w:r>
        <w:rPr>
          <w:rFonts w:ascii="Times New Roman" w:hAnsi="Times New Roman"/>
          <w:sz w:val="28"/>
          <w:szCs w:val="28"/>
        </w:rPr>
        <w:t xml:space="preserve"> сельского поселения в соответствие действующему законодательству, рас</w:t>
      </w:r>
      <w:r w:rsidR="003055C3">
        <w:rPr>
          <w:rFonts w:ascii="Times New Roman" w:hAnsi="Times New Roman"/>
          <w:sz w:val="28"/>
          <w:szCs w:val="28"/>
        </w:rPr>
        <w:t>смотрев протест прокуратуры Верхнехавского района</w:t>
      </w:r>
      <w:r>
        <w:rPr>
          <w:rFonts w:ascii="Times New Roman" w:hAnsi="Times New Roman"/>
          <w:sz w:val="28"/>
          <w:szCs w:val="28"/>
        </w:rPr>
        <w:t xml:space="preserve"> Воронежской области, администрация </w:t>
      </w:r>
      <w:r w:rsidR="001B2271">
        <w:rPr>
          <w:rFonts w:ascii="Times New Roman" w:hAnsi="Times New Roman"/>
          <w:sz w:val="28"/>
          <w:szCs w:val="28"/>
        </w:rPr>
        <w:t xml:space="preserve">Александровского </w:t>
      </w:r>
      <w:r>
        <w:rPr>
          <w:rFonts w:ascii="Times New Roman" w:hAnsi="Times New Roman"/>
          <w:sz w:val="28"/>
          <w:szCs w:val="28"/>
        </w:rPr>
        <w:t xml:space="preserve"> сельского поселения </w:t>
      </w:r>
      <w:r>
        <w:rPr>
          <w:rFonts w:ascii="Times New Roman" w:hAnsi="Times New Roman"/>
          <w:b/>
          <w:sz w:val="28"/>
          <w:szCs w:val="28"/>
        </w:rPr>
        <w:t>постановляет:</w:t>
      </w:r>
    </w:p>
    <w:p w14:paraId="4BD37B5F" w14:textId="77777777" w:rsidR="00100C98" w:rsidRDefault="00100C98" w:rsidP="003055C3">
      <w:pPr>
        <w:spacing w:after="0"/>
        <w:jc w:val="both"/>
        <w:rPr>
          <w:rFonts w:ascii="Times New Roman" w:hAnsi="Times New Roman"/>
          <w:sz w:val="28"/>
          <w:szCs w:val="28"/>
        </w:rPr>
      </w:pPr>
    </w:p>
    <w:p w14:paraId="0B30DAEF" w14:textId="5152F815" w:rsidR="00100C98" w:rsidRDefault="002111B9" w:rsidP="003055C3">
      <w:pPr>
        <w:spacing w:after="0"/>
        <w:jc w:val="both"/>
        <w:rPr>
          <w:rFonts w:ascii="Times New Roman" w:hAnsi="Times New Roman"/>
          <w:sz w:val="28"/>
          <w:szCs w:val="28"/>
        </w:rPr>
      </w:pPr>
      <w:r>
        <w:rPr>
          <w:rFonts w:ascii="Times New Roman" w:hAnsi="Times New Roman"/>
          <w:sz w:val="28"/>
          <w:szCs w:val="28"/>
        </w:rPr>
        <w:t xml:space="preserve">     1.  Внести в административный регламент администрации </w:t>
      </w:r>
      <w:r w:rsidR="001B2271">
        <w:rPr>
          <w:rFonts w:ascii="Times New Roman" w:hAnsi="Times New Roman"/>
          <w:sz w:val="28"/>
          <w:szCs w:val="28"/>
        </w:rPr>
        <w:t xml:space="preserve">Александровского </w:t>
      </w:r>
      <w:r>
        <w:rPr>
          <w:rFonts w:ascii="Times New Roman" w:hAnsi="Times New Roman"/>
          <w:sz w:val="28"/>
          <w:szCs w:val="28"/>
        </w:rPr>
        <w:t xml:space="preserve"> сельского поселения Верхнехавского муниципального района по предоставлению муниципа</w:t>
      </w:r>
      <w:r w:rsidR="003055C3">
        <w:rPr>
          <w:rFonts w:ascii="Times New Roman" w:hAnsi="Times New Roman"/>
          <w:sz w:val="28"/>
          <w:szCs w:val="28"/>
        </w:rPr>
        <w:t>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rFonts w:ascii="Times New Roman" w:hAnsi="Times New Roman"/>
          <w:sz w:val="28"/>
          <w:szCs w:val="28"/>
        </w:rPr>
        <w:t>», утвержденный постановление</w:t>
      </w:r>
      <w:r w:rsidR="00867838">
        <w:rPr>
          <w:rFonts w:ascii="Times New Roman" w:hAnsi="Times New Roman"/>
          <w:sz w:val="28"/>
          <w:szCs w:val="28"/>
        </w:rPr>
        <w:t>м</w:t>
      </w:r>
      <w:r>
        <w:rPr>
          <w:rFonts w:ascii="Times New Roman" w:hAnsi="Times New Roman"/>
          <w:sz w:val="28"/>
          <w:szCs w:val="28"/>
        </w:rPr>
        <w:t xml:space="preserve"> администрации </w:t>
      </w:r>
      <w:r w:rsidR="00620F0A">
        <w:rPr>
          <w:rFonts w:ascii="Times New Roman" w:hAnsi="Times New Roman"/>
          <w:sz w:val="28"/>
          <w:szCs w:val="28"/>
        </w:rPr>
        <w:t xml:space="preserve">Александровского </w:t>
      </w:r>
      <w:r>
        <w:rPr>
          <w:rFonts w:ascii="Times New Roman" w:hAnsi="Times New Roman"/>
          <w:sz w:val="28"/>
          <w:szCs w:val="28"/>
        </w:rPr>
        <w:t xml:space="preserve"> сельского поселения  от </w:t>
      </w:r>
      <w:r w:rsidR="00F209B8">
        <w:rPr>
          <w:rFonts w:ascii="Times New Roman" w:hAnsi="Times New Roman"/>
          <w:sz w:val="28"/>
          <w:szCs w:val="28"/>
        </w:rPr>
        <w:t>07.12.2018</w:t>
      </w:r>
      <w:r>
        <w:rPr>
          <w:rFonts w:ascii="Times New Roman" w:hAnsi="Times New Roman"/>
          <w:sz w:val="28"/>
          <w:szCs w:val="28"/>
        </w:rPr>
        <w:t xml:space="preserve"> г. № </w:t>
      </w:r>
      <w:r w:rsidR="00F209B8">
        <w:rPr>
          <w:rFonts w:ascii="Times New Roman" w:hAnsi="Times New Roman"/>
          <w:sz w:val="28"/>
          <w:szCs w:val="28"/>
        </w:rPr>
        <w:t>41</w:t>
      </w:r>
      <w:r w:rsidRPr="00867838">
        <w:rPr>
          <w:rFonts w:ascii="Times New Roman" w:hAnsi="Times New Roman"/>
          <w:sz w:val="28"/>
          <w:szCs w:val="28"/>
        </w:rPr>
        <w:t xml:space="preserve"> (</w:t>
      </w:r>
      <w:r>
        <w:rPr>
          <w:rFonts w:ascii="Times New Roman" w:hAnsi="Times New Roman"/>
          <w:sz w:val="28"/>
          <w:szCs w:val="28"/>
        </w:rPr>
        <w:t xml:space="preserve">в редакции </w:t>
      </w:r>
      <w:r w:rsidRPr="00867838">
        <w:rPr>
          <w:rFonts w:ascii="Times New Roman" w:hAnsi="Times New Roman"/>
          <w:sz w:val="28"/>
          <w:szCs w:val="28"/>
        </w:rPr>
        <w:t xml:space="preserve"> от </w:t>
      </w:r>
      <w:r w:rsidR="00F209B8">
        <w:rPr>
          <w:rFonts w:ascii="Times New Roman" w:hAnsi="Times New Roman"/>
          <w:sz w:val="28"/>
          <w:szCs w:val="28"/>
        </w:rPr>
        <w:t>11.02.2016</w:t>
      </w:r>
      <w:r w:rsidRPr="00867838">
        <w:rPr>
          <w:rFonts w:ascii="Times New Roman" w:hAnsi="Times New Roman"/>
          <w:sz w:val="28"/>
          <w:szCs w:val="28"/>
        </w:rPr>
        <w:t xml:space="preserve"> г. № </w:t>
      </w:r>
      <w:r w:rsidR="00F209B8">
        <w:rPr>
          <w:rFonts w:ascii="Times New Roman" w:hAnsi="Times New Roman"/>
          <w:sz w:val="28"/>
          <w:szCs w:val="28"/>
        </w:rPr>
        <w:t>5</w:t>
      </w:r>
      <w:r>
        <w:rPr>
          <w:rFonts w:ascii="Times New Roman" w:hAnsi="Times New Roman"/>
          <w:sz w:val="28"/>
          <w:szCs w:val="28"/>
        </w:rPr>
        <w:t>)  (далее по тексту – Регламент)  следующие изменения и дополнения:</w:t>
      </w:r>
    </w:p>
    <w:p w14:paraId="6C4BBA1E" w14:textId="77777777" w:rsidR="00CF19D3" w:rsidRPr="009042BC" w:rsidRDefault="00CF19D3" w:rsidP="00CF19D3">
      <w:pPr>
        <w:spacing w:after="0" w:line="240" w:lineRule="auto"/>
        <w:ind w:firstLine="540"/>
        <w:jc w:val="both"/>
        <w:rPr>
          <w:rFonts w:ascii="Times New Roman" w:eastAsia="Times New Roman" w:hAnsi="Times New Roman"/>
          <w:sz w:val="28"/>
          <w:szCs w:val="28"/>
          <w:lang w:eastAsia="ru-RU"/>
        </w:rPr>
      </w:pPr>
      <w:r w:rsidRPr="009042BC">
        <w:rPr>
          <w:rFonts w:ascii="Times New Roman" w:eastAsia="Times New Roman" w:hAnsi="Times New Roman"/>
          <w:sz w:val="28"/>
          <w:szCs w:val="28"/>
          <w:lang w:eastAsia="ru-RU"/>
        </w:rPr>
        <w:t>1.</w:t>
      </w:r>
      <w:r w:rsidR="00435021">
        <w:rPr>
          <w:rFonts w:ascii="Times New Roman" w:eastAsia="Times New Roman" w:hAnsi="Times New Roman"/>
          <w:sz w:val="28"/>
          <w:szCs w:val="28"/>
          <w:lang w:eastAsia="ru-RU"/>
        </w:rPr>
        <w:t>1.</w:t>
      </w:r>
      <w:r w:rsidRPr="009042BC">
        <w:rPr>
          <w:rFonts w:ascii="Times New Roman" w:eastAsia="Times New Roman" w:hAnsi="Times New Roman"/>
          <w:sz w:val="28"/>
          <w:szCs w:val="28"/>
          <w:lang w:eastAsia="ru-RU"/>
        </w:rPr>
        <w:t xml:space="preserve"> Пункт 1.1.2</w:t>
      </w:r>
      <w:r w:rsidR="0059630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части 1.1. раздела 1 Р</w:t>
      </w:r>
      <w:r w:rsidRPr="009042BC">
        <w:rPr>
          <w:rFonts w:ascii="Times New Roman" w:eastAsia="Times New Roman" w:hAnsi="Times New Roman"/>
          <w:sz w:val="28"/>
          <w:szCs w:val="28"/>
          <w:lang w:eastAsia="ru-RU"/>
        </w:rPr>
        <w:t xml:space="preserve">егламента дополнить подпунктами 5 и 6 следующего содержания: </w:t>
      </w:r>
    </w:p>
    <w:p w14:paraId="3030130D" w14:textId="77777777" w:rsidR="00CF19D3" w:rsidRPr="009042BC" w:rsidRDefault="00CF19D3"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042BC">
        <w:rPr>
          <w:rFonts w:ascii="Times New Roman" w:eastAsia="Times New Roman" w:hAnsi="Times New Roman"/>
          <w:sz w:val="28"/>
          <w:szCs w:val="28"/>
          <w:lang w:eastAsia="ru-RU"/>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w:t>
      </w:r>
    </w:p>
    <w:p w14:paraId="3F57A0D4" w14:textId="77777777" w:rsidR="00CF19D3" w:rsidRDefault="00CF19D3" w:rsidP="00CF19D3">
      <w:pPr>
        <w:spacing w:after="0" w:line="240" w:lineRule="auto"/>
        <w:ind w:firstLine="540"/>
        <w:jc w:val="both"/>
        <w:rPr>
          <w:rFonts w:ascii="Times New Roman" w:eastAsia="Times New Roman" w:hAnsi="Times New Roman"/>
          <w:sz w:val="28"/>
          <w:szCs w:val="28"/>
          <w:lang w:eastAsia="ru-RU"/>
        </w:rPr>
      </w:pPr>
      <w:r w:rsidRPr="009042BC">
        <w:rPr>
          <w:rFonts w:ascii="Times New Roman" w:eastAsia="Times New Roman" w:hAnsi="Times New Roman"/>
          <w:sz w:val="28"/>
          <w:szCs w:val="28"/>
          <w:lang w:eastAsia="ru-RU"/>
        </w:rPr>
        <w:t>6) в целях обеспечения судоходства для возведения на береговой полосе в пределах внутренних водных путей некапитальных строений, сооружений.</w:t>
      </w:r>
      <w:r w:rsidR="0059630F">
        <w:rPr>
          <w:rFonts w:ascii="Times New Roman" w:eastAsia="Times New Roman" w:hAnsi="Times New Roman"/>
          <w:sz w:val="28"/>
          <w:szCs w:val="28"/>
          <w:lang w:eastAsia="ru-RU"/>
        </w:rPr>
        <w:t>».</w:t>
      </w:r>
    </w:p>
    <w:p w14:paraId="1FC1CD51" w14:textId="77777777" w:rsidR="00CF19D3" w:rsidRPr="00C27955" w:rsidRDefault="00435021" w:rsidP="00CF19D3">
      <w:pPr>
        <w:spacing w:after="0" w:line="240" w:lineRule="auto"/>
        <w:ind w:firstLine="540"/>
        <w:jc w:val="both"/>
        <w:rPr>
          <w:rFonts w:ascii="Times New Roman" w:hAnsi="Times New Roman"/>
          <w:sz w:val="28"/>
          <w:szCs w:val="28"/>
        </w:rPr>
      </w:pPr>
      <w:r>
        <w:rPr>
          <w:rFonts w:ascii="Times New Roman" w:eastAsia="Times New Roman" w:hAnsi="Times New Roman"/>
          <w:sz w:val="28"/>
          <w:szCs w:val="28"/>
          <w:lang w:eastAsia="ru-RU"/>
        </w:rPr>
        <w:t>1.</w:t>
      </w:r>
      <w:r w:rsidR="00CF19D3" w:rsidRPr="00466B60">
        <w:rPr>
          <w:rFonts w:ascii="Times New Roman" w:eastAsia="Times New Roman" w:hAnsi="Times New Roman"/>
          <w:sz w:val="28"/>
          <w:szCs w:val="28"/>
          <w:lang w:eastAsia="ru-RU"/>
        </w:rPr>
        <w:t xml:space="preserve">2. </w:t>
      </w:r>
      <w:r w:rsidR="00CF19D3">
        <w:rPr>
          <w:rFonts w:ascii="Times New Roman" w:eastAsia="Times New Roman" w:hAnsi="Times New Roman"/>
          <w:sz w:val="28"/>
          <w:szCs w:val="28"/>
          <w:lang w:eastAsia="ru-RU"/>
        </w:rPr>
        <w:t xml:space="preserve"> </w:t>
      </w:r>
      <w:r w:rsidR="00CF19D3" w:rsidRPr="00C27955">
        <w:rPr>
          <w:rFonts w:ascii="Times New Roman" w:hAnsi="Times New Roman"/>
          <w:sz w:val="28"/>
          <w:szCs w:val="28"/>
        </w:rPr>
        <w:t>П</w:t>
      </w:r>
      <w:r w:rsidR="00CF19D3">
        <w:rPr>
          <w:rFonts w:ascii="Times New Roman" w:hAnsi="Times New Roman"/>
          <w:sz w:val="28"/>
          <w:szCs w:val="28"/>
        </w:rPr>
        <w:t>одпункт</w:t>
      </w:r>
      <w:r w:rsidR="0059630F">
        <w:rPr>
          <w:rFonts w:ascii="Times New Roman" w:hAnsi="Times New Roman"/>
          <w:sz w:val="28"/>
          <w:szCs w:val="28"/>
        </w:rPr>
        <w:t xml:space="preserve"> 2.6.1.1.</w:t>
      </w:r>
      <w:r w:rsidR="00CF19D3">
        <w:rPr>
          <w:rFonts w:ascii="Times New Roman" w:hAnsi="Times New Roman"/>
          <w:sz w:val="28"/>
          <w:szCs w:val="28"/>
        </w:rPr>
        <w:t xml:space="preserve"> пункта 2.6.1. части 2.6.</w:t>
      </w:r>
      <w:r w:rsidR="0059630F">
        <w:rPr>
          <w:rFonts w:ascii="Times New Roman" w:hAnsi="Times New Roman"/>
          <w:sz w:val="28"/>
          <w:szCs w:val="28"/>
        </w:rPr>
        <w:t xml:space="preserve"> раздела Р</w:t>
      </w:r>
      <w:r w:rsidR="00CF19D3" w:rsidRPr="00C27955">
        <w:rPr>
          <w:rFonts w:ascii="Times New Roman" w:hAnsi="Times New Roman"/>
          <w:sz w:val="28"/>
          <w:szCs w:val="28"/>
        </w:rPr>
        <w:t>егламента изложить в следующей редакции:</w:t>
      </w:r>
    </w:p>
    <w:p w14:paraId="68EE7045"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7955">
        <w:rPr>
          <w:rFonts w:ascii="Times New Roman" w:hAnsi="Times New Roman"/>
          <w:sz w:val="28"/>
          <w:szCs w:val="28"/>
        </w:rPr>
        <w:t xml:space="preserve">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1 - </w:t>
      </w:r>
      <w:r>
        <w:rPr>
          <w:rFonts w:ascii="Times New Roman" w:hAnsi="Times New Roman"/>
          <w:sz w:val="28"/>
          <w:szCs w:val="28"/>
        </w:rPr>
        <w:t>6</w:t>
      </w:r>
      <w:r w:rsidRPr="00C27955">
        <w:rPr>
          <w:rFonts w:ascii="Times New Roman" w:hAnsi="Times New Roman"/>
          <w:sz w:val="28"/>
          <w:szCs w:val="28"/>
        </w:rPr>
        <w:t xml:space="preserve"> пункта 1.1.2. настоящего административного регламента, подлежащих представлению заявителем.</w:t>
      </w:r>
    </w:p>
    <w:p w14:paraId="1E55EAB9"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C27955">
        <w:rPr>
          <w:rFonts w:ascii="Times New Roman" w:hAnsi="Times New Roman"/>
          <w:sz w:val="28"/>
          <w:szCs w:val="28"/>
        </w:rPr>
        <w:t>Муниципальная услуга предоставляется на основании заявления, поступившего в администрацию.</w:t>
      </w:r>
    </w:p>
    <w:p w14:paraId="611A8502"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7955">
        <w:rPr>
          <w:rFonts w:ascii="Times New Roman" w:hAnsi="Times New Roman"/>
          <w:sz w:val="28"/>
          <w:szCs w:val="28"/>
        </w:rPr>
        <w:t xml:space="preserve">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w:t>
      </w:r>
      <w:r>
        <w:rPr>
          <w:rFonts w:ascii="Times New Roman" w:hAnsi="Times New Roman"/>
          <w:sz w:val="28"/>
          <w:szCs w:val="28"/>
        </w:rPr>
        <w:t>Портала Воронежской области</w:t>
      </w:r>
      <w:r w:rsidR="0059630F">
        <w:rPr>
          <w:rFonts w:ascii="Times New Roman" w:hAnsi="Times New Roman"/>
          <w:sz w:val="28"/>
          <w:szCs w:val="28"/>
        </w:rPr>
        <w:t xml:space="preserve"> в сети Интернет</w:t>
      </w:r>
      <w:r w:rsidRPr="00C27955">
        <w:rPr>
          <w:rFonts w:ascii="Times New Roman" w:hAnsi="Times New Roman"/>
          <w:sz w:val="28"/>
          <w:szCs w:val="28"/>
        </w:rPr>
        <w:t>.</w:t>
      </w:r>
    </w:p>
    <w:p w14:paraId="516D9AB5"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7955">
        <w:rPr>
          <w:rFonts w:ascii="Times New Roman" w:hAnsi="Times New Roman"/>
          <w:sz w:val="28"/>
          <w:szCs w:val="28"/>
        </w:rPr>
        <w:t>В заявлении должны быть указаны:</w:t>
      </w:r>
    </w:p>
    <w:p w14:paraId="74D4EAB1"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7955">
        <w:rPr>
          <w:rFonts w:ascii="Times New Roman" w:hAnsi="Times New Roman"/>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273C7972"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7955">
        <w:rPr>
          <w:rFonts w:ascii="Times New Roman" w:hAnsi="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560BC8AE"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7955">
        <w:rPr>
          <w:rFonts w:ascii="Times New Roman" w:hAnsi="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1D1E92E1"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7955">
        <w:rPr>
          <w:rFonts w:ascii="Times New Roman" w:hAnsi="Times New Roman"/>
          <w:sz w:val="28"/>
          <w:szCs w:val="28"/>
        </w:rPr>
        <w:t>г) почтовый адрес, адрес электронной почты, номер телефона для связи с заявителем или представителем заявителя;</w:t>
      </w:r>
    </w:p>
    <w:p w14:paraId="38F58925"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7955">
        <w:rPr>
          <w:rFonts w:ascii="Times New Roman" w:hAnsi="Times New Roman"/>
          <w:sz w:val="28"/>
          <w:szCs w:val="28"/>
        </w:rPr>
        <w:t>д) предполагаемые цели использования земель или земельного участка в соответствии с пунктом 1 статьи 39.34</w:t>
      </w:r>
      <w:r w:rsidR="00DB3E39">
        <w:rPr>
          <w:rFonts w:ascii="Times New Roman" w:hAnsi="Times New Roman"/>
          <w:sz w:val="28"/>
          <w:szCs w:val="28"/>
        </w:rPr>
        <w:t>.</w:t>
      </w:r>
      <w:r w:rsidRPr="00C27955">
        <w:rPr>
          <w:rFonts w:ascii="Times New Roman" w:hAnsi="Times New Roman"/>
          <w:sz w:val="28"/>
          <w:szCs w:val="28"/>
        </w:rPr>
        <w:t xml:space="preserve"> Земельного кодекса РФ;</w:t>
      </w:r>
    </w:p>
    <w:p w14:paraId="3E9B2E41"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7955">
        <w:rPr>
          <w:rFonts w:ascii="Times New Roman" w:hAnsi="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14:paraId="624A36F9"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7955">
        <w:rPr>
          <w:rFonts w:ascii="Times New Roman" w:hAnsi="Times New Roman"/>
          <w:sz w:val="28"/>
          <w:szCs w:val="28"/>
        </w:rPr>
        <w:t>ж) срок использования земель или земельного участка (в пределах сроков, установленных пунктом 1 статьи 39.34</w:t>
      </w:r>
      <w:r w:rsidR="00DB3E39">
        <w:rPr>
          <w:rFonts w:ascii="Times New Roman" w:hAnsi="Times New Roman"/>
          <w:sz w:val="28"/>
          <w:szCs w:val="28"/>
        </w:rPr>
        <w:t>.</w:t>
      </w:r>
      <w:r w:rsidRPr="00C27955">
        <w:rPr>
          <w:rFonts w:ascii="Times New Roman" w:hAnsi="Times New Roman"/>
          <w:sz w:val="28"/>
          <w:szCs w:val="28"/>
        </w:rPr>
        <w:t xml:space="preserve"> Земельного кодекса РФ);</w:t>
      </w:r>
    </w:p>
    <w:p w14:paraId="542BD39C"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7955">
        <w:rPr>
          <w:rFonts w:ascii="Times New Roman" w:hAnsi="Times New Roman"/>
          <w:sz w:val="28"/>
          <w:szCs w:val="28"/>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r>
        <w:rPr>
          <w:rFonts w:ascii="Times New Roman" w:hAnsi="Times New Roman"/>
          <w:sz w:val="28"/>
          <w:szCs w:val="28"/>
        </w:rPr>
        <w:t xml:space="preserve"> </w:t>
      </w:r>
      <w:r w:rsidRPr="00C27955">
        <w:rPr>
          <w:rFonts w:ascii="Times New Roman" w:hAnsi="Times New Roman"/>
          <w:sz w:val="28"/>
          <w:szCs w:val="28"/>
        </w:rPr>
        <w:t>23 Лесного кодекса Российской Федерации), в отношении которых подано заявление, - в случае такой необходимости.</w:t>
      </w:r>
    </w:p>
    <w:p w14:paraId="3061E9C1"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7955">
        <w:rPr>
          <w:rFonts w:ascii="Times New Roman" w:hAnsi="Times New Roman"/>
          <w:sz w:val="28"/>
          <w:szCs w:val="28"/>
        </w:rPr>
        <w:t>В электронной форме заявление представляется путем заполнения формы, размещенной на Едином портале и (или) Портале</w:t>
      </w:r>
      <w:r>
        <w:rPr>
          <w:rFonts w:ascii="Times New Roman" w:hAnsi="Times New Roman"/>
          <w:sz w:val="28"/>
          <w:szCs w:val="28"/>
        </w:rPr>
        <w:t xml:space="preserve"> Воронежской области в сети Интернет</w:t>
      </w:r>
      <w:r w:rsidRPr="00C27955">
        <w:rPr>
          <w:rFonts w:ascii="Times New Roman" w:hAnsi="Times New Roman"/>
          <w:sz w:val="28"/>
          <w:szCs w:val="28"/>
        </w:rPr>
        <w:t>.</w:t>
      </w:r>
    </w:p>
    <w:p w14:paraId="37516209"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7955">
        <w:rPr>
          <w:rFonts w:ascii="Times New Roman" w:hAnsi="Times New Roman"/>
          <w:sz w:val="28"/>
          <w:szCs w:val="28"/>
        </w:rPr>
        <w:t>Заявление должно быть подписано заявителем либо представителем заявителя.</w:t>
      </w:r>
    </w:p>
    <w:p w14:paraId="482AD3B4"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7955">
        <w:rPr>
          <w:rFonts w:ascii="Times New Roman" w:hAnsi="Times New Roman"/>
          <w:sz w:val="28"/>
          <w:szCs w:val="28"/>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w:t>
      </w:r>
      <w:r>
        <w:rPr>
          <w:rFonts w:ascii="Times New Roman" w:hAnsi="Times New Roman"/>
          <w:sz w:val="28"/>
          <w:szCs w:val="28"/>
        </w:rPr>
        <w:t>№</w:t>
      </w:r>
      <w:r w:rsidRPr="00C27955">
        <w:rPr>
          <w:rFonts w:ascii="Times New Roman" w:hAnsi="Times New Roman"/>
          <w:sz w:val="28"/>
          <w:szCs w:val="28"/>
        </w:rPr>
        <w:t xml:space="preserve"> 634.</w:t>
      </w:r>
    </w:p>
    <w:p w14:paraId="2E087177"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7955">
        <w:rPr>
          <w:rFonts w:ascii="Times New Roman" w:hAnsi="Times New Roman"/>
          <w:sz w:val="28"/>
          <w:szCs w:val="28"/>
        </w:rPr>
        <w:t>К заявлению прилагаются следующие документы:</w:t>
      </w:r>
    </w:p>
    <w:p w14:paraId="14F5AA3D"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C27955">
        <w:rPr>
          <w:rFonts w:ascii="Times New Roman" w:hAnsi="Times New Roman"/>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2F90AEFE" w14:textId="77777777" w:rsidR="00CF19D3" w:rsidRPr="00C27955" w:rsidRDefault="00CF19D3" w:rsidP="00CF19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27955">
        <w:rPr>
          <w:rFonts w:ascii="Times New Roman" w:hAnsi="Times New Roman"/>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5C960F07" w14:textId="77777777" w:rsidR="00CF19D3" w:rsidRPr="009042BC" w:rsidRDefault="00CF19D3" w:rsidP="00CF19D3">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r w:rsidRPr="00C27955">
        <w:rPr>
          <w:rFonts w:ascii="Times New Roman" w:hAnsi="Times New Roman"/>
          <w:sz w:val="28"/>
          <w:szCs w:val="28"/>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w:t>
      </w:r>
      <w:r>
        <w:rPr>
          <w:rFonts w:ascii="Times New Roman" w:hAnsi="Times New Roman"/>
          <w:sz w:val="28"/>
          <w:szCs w:val="28"/>
        </w:rPr>
        <w:t>№</w:t>
      </w:r>
      <w:r w:rsidRPr="00C27955">
        <w:rPr>
          <w:rFonts w:ascii="Times New Roman" w:hAnsi="Times New Roman"/>
          <w:sz w:val="28"/>
          <w:szCs w:val="28"/>
        </w:rPr>
        <w:t xml:space="preserve"> 634.</w:t>
      </w:r>
      <w:r w:rsidR="0059630F">
        <w:rPr>
          <w:rFonts w:ascii="Times New Roman" w:hAnsi="Times New Roman"/>
          <w:sz w:val="28"/>
          <w:szCs w:val="28"/>
        </w:rPr>
        <w:t>».</w:t>
      </w:r>
    </w:p>
    <w:p w14:paraId="03CB67B3" w14:textId="77777777" w:rsidR="00CF19D3" w:rsidRPr="009042BC" w:rsidRDefault="00435021"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F19D3">
        <w:rPr>
          <w:rFonts w:ascii="Times New Roman" w:eastAsia="Times New Roman" w:hAnsi="Times New Roman"/>
          <w:sz w:val="28"/>
          <w:szCs w:val="28"/>
          <w:lang w:eastAsia="ru-RU"/>
        </w:rPr>
        <w:t>3</w:t>
      </w:r>
      <w:r w:rsidR="00CF19D3" w:rsidRPr="009042BC">
        <w:rPr>
          <w:rFonts w:ascii="Times New Roman" w:eastAsia="Times New Roman" w:hAnsi="Times New Roman"/>
          <w:sz w:val="28"/>
          <w:szCs w:val="28"/>
          <w:lang w:eastAsia="ru-RU"/>
        </w:rPr>
        <w:t>. Абзац 19 подпу</w:t>
      </w:r>
      <w:r w:rsidR="0059630F">
        <w:rPr>
          <w:rFonts w:ascii="Times New Roman" w:eastAsia="Times New Roman" w:hAnsi="Times New Roman"/>
          <w:sz w:val="28"/>
          <w:szCs w:val="28"/>
          <w:lang w:eastAsia="ru-RU"/>
        </w:rPr>
        <w:t>нкта 2.6.1.2</w:t>
      </w:r>
      <w:r w:rsidR="00DB3E39">
        <w:rPr>
          <w:rFonts w:ascii="Times New Roman" w:eastAsia="Times New Roman" w:hAnsi="Times New Roman"/>
          <w:sz w:val="28"/>
          <w:szCs w:val="28"/>
          <w:lang w:eastAsia="ru-RU"/>
        </w:rPr>
        <w:t>.</w:t>
      </w:r>
      <w:r w:rsidR="0059630F">
        <w:rPr>
          <w:rFonts w:ascii="Times New Roman" w:eastAsia="Times New Roman" w:hAnsi="Times New Roman"/>
          <w:sz w:val="28"/>
          <w:szCs w:val="28"/>
          <w:lang w:eastAsia="ru-RU"/>
        </w:rPr>
        <w:t xml:space="preserve"> Р</w:t>
      </w:r>
      <w:r w:rsidR="00CF19D3" w:rsidRPr="009042BC">
        <w:rPr>
          <w:rFonts w:ascii="Times New Roman" w:eastAsia="Times New Roman" w:hAnsi="Times New Roman"/>
          <w:sz w:val="28"/>
          <w:szCs w:val="28"/>
          <w:lang w:eastAsia="ru-RU"/>
        </w:rPr>
        <w:t xml:space="preserve">егламента изложить в следующей редакции: </w:t>
      </w:r>
    </w:p>
    <w:p w14:paraId="2D55DD93" w14:textId="77777777" w:rsidR="00CF19D3" w:rsidRPr="009042BC" w:rsidRDefault="00CF19D3"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042BC">
        <w:rPr>
          <w:rFonts w:ascii="Times New Roman" w:eastAsia="Times New Roman" w:hAnsi="Times New Roman"/>
          <w:sz w:val="28"/>
          <w:szCs w:val="28"/>
          <w:lang w:eastAsia="ru-RU"/>
        </w:rPr>
        <w:t xml:space="preserve">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w:t>
      </w:r>
      <w:r>
        <w:rPr>
          <w:rFonts w:ascii="Times New Roman" w:eastAsia="Times New Roman" w:hAnsi="Times New Roman"/>
          <w:sz w:val="28"/>
          <w:szCs w:val="28"/>
          <w:lang w:eastAsia="ru-RU"/>
        </w:rPr>
        <w:t>№</w:t>
      </w:r>
      <w:r w:rsidRPr="009042BC">
        <w:rPr>
          <w:rFonts w:ascii="Times New Roman" w:eastAsia="Times New Roman" w:hAnsi="Times New Roman"/>
          <w:sz w:val="28"/>
          <w:szCs w:val="28"/>
          <w:lang w:eastAsia="ru-RU"/>
        </w:rPr>
        <w:t xml:space="preserve"> П/0148 </w:t>
      </w:r>
      <w:r>
        <w:rPr>
          <w:rFonts w:ascii="Times New Roman" w:eastAsia="Times New Roman" w:hAnsi="Times New Roman"/>
          <w:sz w:val="28"/>
          <w:szCs w:val="28"/>
          <w:lang w:eastAsia="ru-RU"/>
        </w:rPr>
        <w:t>«</w:t>
      </w:r>
      <w:r w:rsidRPr="009042BC">
        <w:rPr>
          <w:rFonts w:ascii="Times New Roman" w:eastAsia="Times New Roman" w:hAnsi="Times New Roman"/>
          <w:sz w:val="28"/>
          <w:szCs w:val="28"/>
          <w:lang w:eastAsia="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eastAsia="Times New Roman" w:hAnsi="Times New Roman"/>
          <w:sz w:val="28"/>
          <w:szCs w:val="28"/>
          <w:lang w:eastAsia="ru-RU"/>
        </w:rPr>
        <w:t>»</w:t>
      </w:r>
      <w:r w:rsidRPr="009042BC">
        <w:rPr>
          <w:rFonts w:ascii="Times New Roman" w:eastAsia="Times New Roman" w:hAnsi="Times New Roman"/>
          <w:sz w:val="28"/>
          <w:szCs w:val="28"/>
          <w:lang w:eastAsia="ru-RU"/>
        </w:rPr>
        <w:t xml:space="preserve"> (далее - Приказ Росреестра </w:t>
      </w:r>
      <w:r>
        <w:rPr>
          <w:rFonts w:ascii="Times New Roman" w:eastAsia="Times New Roman" w:hAnsi="Times New Roman"/>
          <w:sz w:val="28"/>
          <w:szCs w:val="28"/>
          <w:lang w:eastAsia="ru-RU"/>
        </w:rPr>
        <w:t>№</w:t>
      </w:r>
      <w:r w:rsidRPr="009042BC">
        <w:rPr>
          <w:rFonts w:ascii="Times New Roman" w:eastAsia="Times New Roman" w:hAnsi="Times New Roman"/>
          <w:sz w:val="28"/>
          <w:szCs w:val="28"/>
          <w:lang w:eastAsia="ru-RU"/>
        </w:rPr>
        <w:t xml:space="preserve"> П/0148)</w:t>
      </w:r>
      <w:r w:rsidR="0059630F">
        <w:rPr>
          <w:rFonts w:ascii="Times New Roman" w:eastAsia="Times New Roman" w:hAnsi="Times New Roman"/>
          <w:sz w:val="28"/>
          <w:szCs w:val="28"/>
          <w:lang w:eastAsia="ru-RU"/>
        </w:rPr>
        <w:t>.».</w:t>
      </w:r>
    </w:p>
    <w:p w14:paraId="522215EF" w14:textId="77777777" w:rsidR="00CF19D3" w:rsidRPr="009042BC" w:rsidRDefault="00435021"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F19D3">
        <w:rPr>
          <w:rFonts w:ascii="Times New Roman" w:eastAsia="Times New Roman" w:hAnsi="Times New Roman"/>
          <w:sz w:val="28"/>
          <w:szCs w:val="28"/>
          <w:lang w:eastAsia="ru-RU"/>
        </w:rPr>
        <w:t>4</w:t>
      </w:r>
      <w:r w:rsidR="00CF19D3" w:rsidRPr="009042BC">
        <w:rPr>
          <w:rFonts w:ascii="Times New Roman" w:eastAsia="Times New Roman" w:hAnsi="Times New Roman"/>
          <w:sz w:val="28"/>
          <w:szCs w:val="28"/>
          <w:lang w:eastAsia="ru-RU"/>
        </w:rPr>
        <w:t>. Абзац 20 подпу</w:t>
      </w:r>
      <w:r w:rsidR="0059630F">
        <w:rPr>
          <w:rFonts w:ascii="Times New Roman" w:eastAsia="Times New Roman" w:hAnsi="Times New Roman"/>
          <w:sz w:val="28"/>
          <w:szCs w:val="28"/>
          <w:lang w:eastAsia="ru-RU"/>
        </w:rPr>
        <w:t>нкта 2.6.1.2</w:t>
      </w:r>
      <w:r w:rsidR="00DB3E39">
        <w:rPr>
          <w:rFonts w:ascii="Times New Roman" w:eastAsia="Times New Roman" w:hAnsi="Times New Roman"/>
          <w:sz w:val="28"/>
          <w:szCs w:val="28"/>
          <w:lang w:eastAsia="ru-RU"/>
        </w:rPr>
        <w:t>.</w:t>
      </w:r>
      <w:r w:rsidR="0059630F">
        <w:rPr>
          <w:rFonts w:ascii="Times New Roman" w:eastAsia="Times New Roman" w:hAnsi="Times New Roman"/>
          <w:sz w:val="28"/>
          <w:szCs w:val="28"/>
          <w:lang w:eastAsia="ru-RU"/>
        </w:rPr>
        <w:t xml:space="preserve"> Р</w:t>
      </w:r>
      <w:r w:rsidR="00CF19D3" w:rsidRPr="009042BC">
        <w:rPr>
          <w:rFonts w:ascii="Times New Roman" w:eastAsia="Times New Roman" w:hAnsi="Times New Roman"/>
          <w:sz w:val="28"/>
          <w:szCs w:val="28"/>
          <w:lang w:eastAsia="ru-RU"/>
        </w:rPr>
        <w:t xml:space="preserve">егламента изложить в следующей редакции: </w:t>
      </w:r>
    </w:p>
    <w:p w14:paraId="00B0613F" w14:textId="77777777" w:rsidR="00CF19D3" w:rsidRPr="009042BC" w:rsidRDefault="00CF19D3"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042BC">
        <w:rPr>
          <w:rFonts w:ascii="Times New Roman" w:eastAsia="Times New Roman" w:hAnsi="Times New Roman"/>
          <w:sz w:val="28"/>
          <w:szCs w:val="28"/>
          <w:lang w:eastAsia="ru-RU"/>
        </w:rPr>
        <w:t>в) копии документов, подтверждающих право собственности или иное право заявителя на существующий основной земельный участок (если права не зарегистрированы в Едином государственном реестре недвижимости)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w:t>
      </w:r>
      <w:r>
        <w:rPr>
          <w:rFonts w:ascii="Times New Roman" w:eastAsia="Times New Roman" w:hAnsi="Times New Roman"/>
          <w:sz w:val="28"/>
          <w:szCs w:val="28"/>
          <w:lang w:eastAsia="ru-RU"/>
        </w:rPr>
        <w:t>ргово</w:t>
      </w:r>
      <w:r w:rsidR="0059630F">
        <w:rPr>
          <w:rFonts w:ascii="Times New Roman" w:eastAsia="Times New Roman" w:hAnsi="Times New Roman"/>
          <w:sz w:val="28"/>
          <w:szCs w:val="28"/>
          <w:lang w:eastAsia="ru-RU"/>
        </w:rPr>
        <w:t>го объекта;».</w:t>
      </w:r>
    </w:p>
    <w:p w14:paraId="098F6530" w14:textId="77777777" w:rsidR="00CF19D3" w:rsidRPr="009042BC" w:rsidRDefault="00435021"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F19D3">
        <w:rPr>
          <w:rFonts w:ascii="Times New Roman" w:eastAsia="Times New Roman" w:hAnsi="Times New Roman"/>
          <w:sz w:val="28"/>
          <w:szCs w:val="28"/>
          <w:lang w:eastAsia="ru-RU"/>
        </w:rPr>
        <w:t>5</w:t>
      </w:r>
      <w:r w:rsidR="00CF19D3" w:rsidRPr="009042BC">
        <w:rPr>
          <w:rFonts w:ascii="Times New Roman" w:eastAsia="Times New Roman" w:hAnsi="Times New Roman"/>
          <w:sz w:val="28"/>
          <w:szCs w:val="28"/>
          <w:lang w:eastAsia="ru-RU"/>
        </w:rPr>
        <w:t>. Абзац 24 подпу</w:t>
      </w:r>
      <w:r w:rsidR="0059630F">
        <w:rPr>
          <w:rFonts w:ascii="Times New Roman" w:eastAsia="Times New Roman" w:hAnsi="Times New Roman"/>
          <w:sz w:val="28"/>
          <w:szCs w:val="28"/>
          <w:lang w:eastAsia="ru-RU"/>
        </w:rPr>
        <w:t>нкта 2.6.1.2</w:t>
      </w:r>
      <w:r w:rsidR="00DB3E39">
        <w:rPr>
          <w:rFonts w:ascii="Times New Roman" w:eastAsia="Times New Roman" w:hAnsi="Times New Roman"/>
          <w:sz w:val="28"/>
          <w:szCs w:val="28"/>
          <w:lang w:eastAsia="ru-RU"/>
        </w:rPr>
        <w:t>.</w:t>
      </w:r>
      <w:r w:rsidR="0059630F">
        <w:rPr>
          <w:rFonts w:ascii="Times New Roman" w:eastAsia="Times New Roman" w:hAnsi="Times New Roman"/>
          <w:sz w:val="28"/>
          <w:szCs w:val="28"/>
          <w:lang w:eastAsia="ru-RU"/>
        </w:rPr>
        <w:t xml:space="preserve"> Р</w:t>
      </w:r>
      <w:r w:rsidR="00CF19D3" w:rsidRPr="009042BC">
        <w:rPr>
          <w:rFonts w:ascii="Times New Roman" w:eastAsia="Times New Roman" w:hAnsi="Times New Roman"/>
          <w:sz w:val="28"/>
          <w:szCs w:val="28"/>
          <w:lang w:eastAsia="ru-RU"/>
        </w:rPr>
        <w:t xml:space="preserve">егламента изложить в следующей редакции: </w:t>
      </w:r>
    </w:p>
    <w:p w14:paraId="5D2997DC" w14:textId="1B6D490E" w:rsidR="00CF19D3" w:rsidRDefault="00CF19D3"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042BC">
        <w:rPr>
          <w:rFonts w:ascii="Times New Roman" w:eastAsia="Times New Roman" w:hAnsi="Times New Roman"/>
          <w:sz w:val="28"/>
          <w:szCs w:val="28"/>
          <w:lang w:eastAsia="ru-RU"/>
        </w:rPr>
        <w:t xml:space="preserve">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w:t>
      </w:r>
      <w:r>
        <w:rPr>
          <w:rFonts w:ascii="Times New Roman" w:eastAsia="Times New Roman" w:hAnsi="Times New Roman"/>
          <w:sz w:val="28"/>
          <w:szCs w:val="28"/>
          <w:lang w:eastAsia="ru-RU"/>
        </w:rPr>
        <w:t>№</w:t>
      </w:r>
      <w:r w:rsidRPr="009042BC">
        <w:rPr>
          <w:rFonts w:ascii="Times New Roman" w:eastAsia="Times New Roman" w:hAnsi="Times New Roman"/>
          <w:sz w:val="28"/>
          <w:szCs w:val="28"/>
          <w:lang w:eastAsia="ru-RU"/>
        </w:rPr>
        <w:t xml:space="preserve"> П/0148, в случае использования земель или земельного участка для размещения элементов благоустройства </w:t>
      </w:r>
      <w:r w:rsidRPr="009042BC">
        <w:rPr>
          <w:rFonts w:ascii="Times New Roman" w:eastAsia="Times New Roman" w:hAnsi="Times New Roman"/>
          <w:sz w:val="28"/>
          <w:szCs w:val="28"/>
          <w:lang w:eastAsia="ru-RU"/>
        </w:rPr>
        <w:lastRenderedPageBreak/>
        <w:t xml:space="preserve">территории, в целях расположения мест (площадок) для размещения твердых коммунальных отходов, согласованная с администрацией </w:t>
      </w:r>
      <w:r w:rsidR="00620F0A">
        <w:rPr>
          <w:rFonts w:ascii="Times New Roman" w:eastAsia="Times New Roman" w:hAnsi="Times New Roman"/>
          <w:sz w:val="28"/>
          <w:szCs w:val="28"/>
          <w:lang w:eastAsia="ru-RU"/>
        </w:rPr>
        <w:t xml:space="preserve">Александровского сельского </w:t>
      </w:r>
      <w:r w:rsidRPr="009042BC">
        <w:rPr>
          <w:rFonts w:ascii="Times New Roman" w:eastAsia="Times New Roman" w:hAnsi="Times New Roman"/>
          <w:sz w:val="28"/>
          <w:szCs w:val="28"/>
          <w:lang w:eastAsia="ru-RU"/>
        </w:rPr>
        <w:t xml:space="preserve"> поселения, уполномоченной на ведение реестра места (площадки) накопления твердых коммунальных отходов;</w:t>
      </w:r>
      <w:r w:rsidR="0059630F">
        <w:rPr>
          <w:rFonts w:ascii="Times New Roman" w:eastAsia="Times New Roman" w:hAnsi="Times New Roman"/>
          <w:sz w:val="28"/>
          <w:szCs w:val="28"/>
          <w:lang w:eastAsia="ru-RU"/>
        </w:rPr>
        <w:t>».</w:t>
      </w:r>
    </w:p>
    <w:p w14:paraId="1FB3CBD2" w14:textId="77777777" w:rsidR="00CF19D3" w:rsidRDefault="00435021"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F19D3">
        <w:rPr>
          <w:rFonts w:ascii="Times New Roman" w:eastAsia="Times New Roman" w:hAnsi="Times New Roman"/>
          <w:sz w:val="28"/>
          <w:szCs w:val="28"/>
          <w:lang w:eastAsia="ru-RU"/>
        </w:rPr>
        <w:t>6. П</w:t>
      </w:r>
      <w:r w:rsidR="00CF19D3" w:rsidRPr="009D7EA3">
        <w:rPr>
          <w:rFonts w:ascii="Times New Roman" w:eastAsia="Times New Roman" w:hAnsi="Times New Roman"/>
          <w:sz w:val="28"/>
          <w:szCs w:val="28"/>
          <w:lang w:eastAsia="ru-RU"/>
        </w:rPr>
        <w:t>одп</w:t>
      </w:r>
      <w:r w:rsidR="0059630F">
        <w:rPr>
          <w:rFonts w:ascii="Times New Roman" w:eastAsia="Times New Roman" w:hAnsi="Times New Roman"/>
          <w:sz w:val="28"/>
          <w:szCs w:val="28"/>
          <w:lang w:eastAsia="ru-RU"/>
        </w:rPr>
        <w:t>ункт 2.6.1.2. Р</w:t>
      </w:r>
      <w:r w:rsidR="00CF19D3" w:rsidRPr="009D7EA3">
        <w:rPr>
          <w:rFonts w:ascii="Times New Roman" w:eastAsia="Times New Roman" w:hAnsi="Times New Roman"/>
          <w:sz w:val="28"/>
          <w:szCs w:val="28"/>
          <w:lang w:eastAsia="ru-RU"/>
        </w:rPr>
        <w:t xml:space="preserve">егламента </w:t>
      </w:r>
      <w:r w:rsidR="00CF19D3">
        <w:rPr>
          <w:rFonts w:ascii="Times New Roman" w:eastAsia="Times New Roman" w:hAnsi="Times New Roman"/>
          <w:sz w:val="28"/>
          <w:szCs w:val="28"/>
          <w:lang w:eastAsia="ru-RU"/>
        </w:rPr>
        <w:t>дополнить абзацами е), ж), з) следующего содержания:</w:t>
      </w:r>
    </w:p>
    <w:p w14:paraId="4F9F00DE" w14:textId="77777777" w:rsidR="00CF19D3" w:rsidRPr="009D7EA3" w:rsidRDefault="00CF19D3"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D7EA3">
        <w:rPr>
          <w:rFonts w:ascii="Times New Roman" w:eastAsia="Times New Roman" w:hAnsi="Times New Roman"/>
          <w:sz w:val="28"/>
          <w:szCs w:val="28"/>
          <w:lang w:eastAsia="ru-RU"/>
        </w:rPr>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Pr>
          <w:rFonts w:ascii="Times New Roman" w:eastAsia="Times New Roman" w:hAnsi="Times New Roman"/>
          <w:sz w:val="28"/>
          <w:szCs w:val="28"/>
          <w:lang w:eastAsia="ru-RU"/>
        </w:rPr>
        <w:t>№</w:t>
      </w:r>
      <w:r w:rsidRPr="009D7EA3">
        <w:rPr>
          <w:rFonts w:ascii="Times New Roman" w:eastAsia="Times New Roman" w:hAnsi="Times New Roman"/>
          <w:sz w:val="28"/>
          <w:szCs w:val="28"/>
          <w:lang w:eastAsia="ru-RU"/>
        </w:rPr>
        <w:t xml:space="preserve"> 1300;</w:t>
      </w:r>
    </w:p>
    <w:p w14:paraId="21F12CBA" w14:textId="77777777" w:rsidR="00CF19D3" w:rsidRPr="009D7EA3" w:rsidRDefault="00CF19D3" w:rsidP="00CF19D3">
      <w:pPr>
        <w:spacing w:after="0" w:line="240" w:lineRule="auto"/>
        <w:ind w:firstLine="540"/>
        <w:jc w:val="both"/>
        <w:rPr>
          <w:rFonts w:ascii="Times New Roman" w:eastAsia="Times New Roman" w:hAnsi="Times New Roman"/>
          <w:sz w:val="28"/>
          <w:szCs w:val="28"/>
          <w:lang w:eastAsia="ru-RU"/>
        </w:rPr>
      </w:pPr>
      <w:r w:rsidRPr="009D7EA3">
        <w:rPr>
          <w:rFonts w:ascii="Times New Roman" w:eastAsia="Times New Roman" w:hAnsi="Times New Roman"/>
          <w:sz w:val="28"/>
          <w:szCs w:val="28"/>
          <w:lang w:eastAsia="ru-RU"/>
        </w:rPr>
        <w:t>ж)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14:paraId="3C4D9A83" w14:textId="77777777" w:rsidR="00CF19D3" w:rsidRPr="009042BC" w:rsidRDefault="00CF19D3" w:rsidP="00CF19D3">
      <w:pPr>
        <w:spacing w:after="0" w:line="240" w:lineRule="auto"/>
        <w:ind w:firstLine="540"/>
        <w:jc w:val="both"/>
        <w:rPr>
          <w:rFonts w:ascii="Times New Roman" w:eastAsia="Times New Roman" w:hAnsi="Times New Roman"/>
          <w:sz w:val="28"/>
          <w:szCs w:val="28"/>
          <w:lang w:eastAsia="ru-RU"/>
        </w:rPr>
      </w:pPr>
      <w:r w:rsidRPr="009D7EA3">
        <w:rPr>
          <w:rFonts w:ascii="Times New Roman" w:eastAsia="Times New Roman" w:hAnsi="Times New Roman"/>
          <w:sz w:val="28"/>
          <w:szCs w:val="28"/>
          <w:lang w:eastAsia="ru-RU"/>
        </w:rPr>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sidR="0059630F">
        <w:rPr>
          <w:rFonts w:ascii="Times New Roman" w:eastAsia="Times New Roman" w:hAnsi="Times New Roman"/>
          <w:sz w:val="28"/>
          <w:szCs w:val="28"/>
          <w:lang w:eastAsia="ru-RU"/>
        </w:rPr>
        <w:t>».</w:t>
      </w:r>
    </w:p>
    <w:p w14:paraId="082D5D40" w14:textId="77777777" w:rsidR="00CF19D3" w:rsidRPr="009042BC" w:rsidRDefault="00435021"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F19D3">
        <w:rPr>
          <w:rFonts w:ascii="Times New Roman" w:eastAsia="Times New Roman" w:hAnsi="Times New Roman"/>
          <w:sz w:val="28"/>
          <w:szCs w:val="28"/>
          <w:lang w:eastAsia="ru-RU"/>
        </w:rPr>
        <w:t>7</w:t>
      </w:r>
      <w:r w:rsidR="00CF19D3" w:rsidRPr="009042BC">
        <w:rPr>
          <w:rFonts w:ascii="Times New Roman" w:eastAsia="Times New Roman" w:hAnsi="Times New Roman"/>
          <w:sz w:val="28"/>
          <w:szCs w:val="28"/>
          <w:lang w:eastAsia="ru-RU"/>
        </w:rPr>
        <w:t>. Подп</w:t>
      </w:r>
      <w:r w:rsidR="0059630F">
        <w:rPr>
          <w:rFonts w:ascii="Times New Roman" w:eastAsia="Times New Roman" w:hAnsi="Times New Roman"/>
          <w:sz w:val="28"/>
          <w:szCs w:val="28"/>
          <w:lang w:eastAsia="ru-RU"/>
        </w:rPr>
        <w:t>ункт 2.6.2.1. Р</w:t>
      </w:r>
      <w:r w:rsidR="00CF19D3" w:rsidRPr="009042BC">
        <w:rPr>
          <w:rFonts w:ascii="Times New Roman" w:eastAsia="Times New Roman" w:hAnsi="Times New Roman"/>
          <w:sz w:val="28"/>
          <w:szCs w:val="28"/>
          <w:lang w:eastAsia="ru-RU"/>
        </w:rPr>
        <w:t xml:space="preserve">егламента изложить в следующей редакции: </w:t>
      </w:r>
    </w:p>
    <w:p w14:paraId="4F5F0291" w14:textId="77777777" w:rsidR="00CF19D3" w:rsidRPr="009042BC" w:rsidRDefault="00CF19D3"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042BC">
        <w:rPr>
          <w:rFonts w:ascii="Times New Roman" w:eastAsia="Times New Roman" w:hAnsi="Times New Roman"/>
          <w:sz w:val="28"/>
          <w:szCs w:val="28"/>
          <w:lang w:eastAsia="ru-RU"/>
        </w:rPr>
        <w:t xml:space="preserve">2.6.2.1.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1 - 3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14:paraId="0AF255DD" w14:textId="77777777" w:rsidR="00CF19D3" w:rsidRPr="009042BC" w:rsidRDefault="00CF19D3" w:rsidP="00CF19D3">
      <w:pPr>
        <w:spacing w:after="0" w:line="240" w:lineRule="auto"/>
        <w:ind w:firstLine="540"/>
        <w:jc w:val="both"/>
        <w:rPr>
          <w:rFonts w:ascii="Times New Roman" w:eastAsia="Times New Roman" w:hAnsi="Times New Roman"/>
          <w:sz w:val="28"/>
          <w:szCs w:val="28"/>
          <w:lang w:eastAsia="ru-RU"/>
        </w:rPr>
      </w:pPr>
      <w:r w:rsidRPr="009042BC">
        <w:rPr>
          <w:rFonts w:ascii="Times New Roman" w:eastAsia="Times New Roman" w:hAnsi="Times New Roman"/>
          <w:sz w:val="28"/>
          <w:szCs w:val="28"/>
          <w:lang w:eastAsia="ru-RU"/>
        </w:rPr>
        <w:t xml:space="preserve">а) выписка из Единого государственного реестра недвижимости об объекте недвижимости; </w:t>
      </w:r>
    </w:p>
    <w:p w14:paraId="0DD4A2F4" w14:textId="77777777" w:rsidR="00CF19D3" w:rsidRPr="009042BC" w:rsidRDefault="00CF19D3" w:rsidP="00CF19D3">
      <w:pPr>
        <w:spacing w:after="0" w:line="240" w:lineRule="auto"/>
        <w:ind w:firstLine="540"/>
        <w:jc w:val="both"/>
        <w:rPr>
          <w:rFonts w:ascii="Times New Roman" w:eastAsia="Times New Roman" w:hAnsi="Times New Roman"/>
          <w:sz w:val="28"/>
          <w:szCs w:val="28"/>
          <w:lang w:eastAsia="ru-RU"/>
        </w:rPr>
      </w:pPr>
      <w:r w:rsidRPr="009042BC">
        <w:rPr>
          <w:rFonts w:ascii="Times New Roman" w:eastAsia="Times New Roman" w:hAnsi="Times New Roman"/>
          <w:sz w:val="28"/>
          <w:szCs w:val="28"/>
          <w:lang w:eastAsia="ru-RU"/>
        </w:rPr>
        <w:t xml:space="preserve">б) копия лицензии, удостоверяющей право проведения работ по геологическому изучению недр; </w:t>
      </w:r>
    </w:p>
    <w:p w14:paraId="317C2FCD" w14:textId="77777777" w:rsidR="00CF19D3" w:rsidRPr="009042BC" w:rsidRDefault="00CF19D3" w:rsidP="00CF19D3">
      <w:pPr>
        <w:spacing w:after="0" w:line="240" w:lineRule="auto"/>
        <w:ind w:firstLine="540"/>
        <w:jc w:val="both"/>
        <w:rPr>
          <w:rFonts w:ascii="Times New Roman" w:eastAsia="Times New Roman" w:hAnsi="Times New Roman"/>
          <w:sz w:val="28"/>
          <w:szCs w:val="28"/>
          <w:lang w:eastAsia="ru-RU"/>
        </w:rPr>
      </w:pPr>
      <w:r w:rsidRPr="009042BC">
        <w:rPr>
          <w:rFonts w:ascii="Times New Roman" w:eastAsia="Times New Roman" w:hAnsi="Times New Roman"/>
          <w:sz w:val="28"/>
          <w:szCs w:val="28"/>
          <w:lang w:eastAsia="ru-RU"/>
        </w:rPr>
        <w:lastRenderedPageBreak/>
        <w:t>в)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r>
        <w:rPr>
          <w:rFonts w:ascii="Times New Roman" w:eastAsia="Times New Roman" w:hAnsi="Times New Roman"/>
          <w:sz w:val="28"/>
          <w:szCs w:val="28"/>
          <w:lang w:eastAsia="ru-RU"/>
        </w:rPr>
        <w:t>»</w:t>
      </w:r>
      <w:r w:rsidR="0059630F">
        <w:rPr>
          <w:rFonts w:ascii="Times New Roman" w:eastAsia="Times New Roman" w:hAnsi="Times New Roman"/>
          <w:sz w:val="28"/>
          <w:szCs w:val="28"/>
          <w:lang w:eastAsia="ru-RU"/>
        </w:rPr>
        <w:t>.</w:t>
      </w:r>
    </w:p>
    <w:p w14:paraId="0442980E" w14:textId="77777777" w:rsidR="00CF19D3" w:rsidRPr="009042BC" w:rsidRDefault="00435021"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F19D3" w:rsidRPr="009042BC">
        <w:rPr>
          <w:rFonts w:ascii="Times New Roman" w:eastAsia="Times New Roman" w:hAnsi="Times New Roman"/>
          <w:sz w:val="28"/>
          <w:szCs w:val="28"/>
          <w:lang w:eastAsia="ru-RU"/>
        </w:rPr>
        <w:t>8. Абзац 3 подпу</w:t>
      </w:r>
      <w:r w:rsidR="0059630F">
        <w:rPr>
          <w:rFonts w:ascii="Times New Roman" w:eastAsia="Times New Roman" w:hAnsi="Times New Roman"/>
          <w:sz w:val="28"/>
          <w:szCs w:val="28"/>
          <w:lang w:eastAsia="ru-RU"/>
        </w:rPr>
        <w:t>нкта 2.6.2.1. Р</w:t>
      </w:r>
      <w:r w:rsidR="00CF19D3" w:rsidRPr="009042BC">
        <w:rPr>
          <w:rFonts w:ascii="Times New Roman" w:eastAsia="Times New Roman" w:hAnsi="Times New Roman"/>
          <w:sz w:val="28"/>
          <w:szCs w:val="28"/>
          <w:lang w:eastAsia="ru-RU"/>
        </w:rPr>
        <w:t xml:space="preserve">егламента изложить в следующей редакции: </w:t>
      </w:r>
    </w:p>
    <w:p w14:paraId="09CFF6A1" w14:textId="77777777" w:rsidR="00CF19D3" w:rsidRDefault="00CF19D3"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042BC">
        <w:rPr>
          <w:rFonts w:ascii="Times New Roman" w:eastAsia="Times New Roman" w:hAnsi="Times New Roman"/>
          <w:sz w:val="28"/>
          <w:szCs w:val="28"/>
          <w:lang w:eastAsia="ru-RU"/>
        </w:rPr>
        <w:t>б) выписка из Единого государственного реестра недвижимости;</w:t>
      </w:r>
      <w:r w:rsidR="0059630F">
        <w:rPr>
          <w:rFonts w:ascii="Times New Roman" w:eastAsia="Times New Roman" w:hAnsi="Times New Roman"/>
          <w:sz w:val="28"/>
          <w:szCs w:val="28"/>
          <w:lang w:eastAsia="ru-RU"/>
        </w:rPr>
        <w:t>».</w:t>
      </w:r>
      <w:r w:rsidRPr="009042BC">
        <w:rPr>
          <w:rFonts w:ascii="Times New Roman" w:eastAsia="Times New Roman" w:hAnsi="Times New Roman"/>
          <w:sz w:val="28"/>
          <w:szCs w:val="28"/>
          <w:lang w:eastAsia="ru-RU"/>
        </w:rPr>
        <w:t xml:space="preserve"> </w:t>
      </w:r>
    </w:p>
    <w:p w14:paraId="0A35320B" w14:textId="77777777" w:rsidR="00CF19D3" w:rsidRPr="009042BC" w:rsidRDefault="00435021"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59630F">
        <w:rPr>
          <w:rFonts w:ascii="Times New Roman" w:eastAsia="Times New Roman" w:hAnsi="Times New Roman"/>
          <w:sz w:val="28"/>
          <w:szCs w:val="28"/>
          <w:lang w:eastAsia="ru-RU"/>
        </w:rPr>
        <w:t>9</w:t>
      </w:r>
      <w:r w:rsidR="00CF19D3" w:rsidRPr="009042BC">
        <w:rPr>
          <w:rFonts w:ascii="Times New Roman" w:eastAsia="Times New Roman" w:hAnsi="Times New Roman"/>
          <w:sz w:val="28"/>
          <w:szCs w:val="28"/>
          <w:lang w:eastAsia="ru-RU"/>
        </w:rPr>
        <w:t>. Абзац 2 под</w:t>
      </w:r>
      <w:r w:rsidR="0059630F">
        <w:rPr>
          <w:rFonts w:ascii="Times New Roman" w:eastAsia="Times New Roman" w:hAnsi="Times New Roman"/>
          <w:sz w:val="28"/>
          <w:szCs w:val="28"/>
          <w:lang w:eastAsia="ru-RU"/>
        </w:rPr>
        <w:t>пункта 3.3.2.  Р</w:t>
      </w:r>
      <w:r w:rsidR="00CF19D3" w:rsidRPr="009042BC">
        <w:rPr>
          <w:rFonts w:ascii="Times New Roman" w:eastAsia="Times New Roman" w:hAnsi="Times New Roman"/>
          <w:sz w:val="28"/>
          <w:szCs w:val="28"/>
          <w:lang w:eastAsia="ru-RU"/>
        </w:rPr>
        <w:t xml:space="preserve">егламента изложить в следующей редакции: </w:t>
      </w:r>
    </w:p>
    <w:p w14:paraId="35CD8246" w14:textId="77777777" w:rsidR="00CF19D3" w:rsidRPr="009042BC" w:rsidRDefault="00CF19D3"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 филиал ФГБУ «</w:t>
      </w:r>
      <w:r w:rsidRPr="009042BC">
        <w:rPr>
          <w:rFonts w:ascii="Times New Roman" w:eastAsia="Times New Roman" w:hAnsi="Times New Roman"/>
          <w:sz w:val="28"/>
          <w:szCs w:val="28"/>
          <w:lang w:eastAsia="ru-RU"/>
        </w:rPr>
        <w:t>Федеральная кадастровая палата Федеральной службы государственной регистрации кадастра и картографии</w:t>
      </w:r>
      <w:r>
        <w:rPr>
          <w:rFonts w:ascii="Times New Roman" w:eastAsia="Times New Roman" w:hAnsi="Times New Roman"/>
          <w:sz w:val="28"/>
          <w:szCs w:val="28"/>
          <w:lang w:eastAsia="ru-RU"/>
        </w:rPr>
        <w:t>»</w:t>
      </w:r>
      <w:r w:rsidRPr="009042BC">
        <w:rPr>
          <w:rFonts w:ascii="Times New Roman" w:eastAsia="Times New Roman" w:hAnsi="Times New Roman"/>
          <w:sz w:val="28"/>
          <w:szCs w:val="28"/>
          <w:lang w:eastAsia="ru-RU"/>
        </w:rPr>
        <w:t xml:space="preserve"> по Воронежской области с целью получения выписки из Единого государственного реестра недвижимости;</w:t>
      </w:r>
      <w:r w:rsidR="00DB3E39">
        <w:rPr>
          <w:rFonts w:ascii="Times New Roman" w:eastAsia="Times New Roman" w:hAnsi="Times New Roman"/>
          <w:sz w:val="28"/>
          <w:szCs w:val="28"/>
          <w:lang w:eastAsia="ru-RU"/>
        </w:rPr>
        <w:t>».</w:t>
      </w:r>
    </w:p>
    <w:p w14:paraId="280B8CB3" w14:textId="77777777" w:rsidR="00CF19D3" w:rsidRDefault="00435021"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DB3E39">
        <w:rPr>
          <w:rFonts w:ascii="Times New Roman" w:eastAsia="Times New Roman" w:hAnsi="Times New Roman"/>
          <w:sz w:val="28"/>
          <w:szCs w:val="28"/>
          <w:lang w:eastAsia="ru-RU"/>
        </w:rPr>
        <w:t>10</w:t>
      </w:r>
      <w:r w:rsidR="00CF19D3" w:rsidRPr="009042BC">
        <w:rPr>
          <w:rFonts w:ascii="Times New Roman" w:eastAsia="Times New Roman" w:hAnsi="Times New Roman"/>
          <w:sz w:val="28"/>
          <w:szCs w:val="28"/>
          <w:lang w:eastAsia="ru-RU"/>
        </w:rPr>
        <w:t>. Абзац 3 подпункта 3.3.2</w:t>
      </w:r>
      <w:r w:rsidR="00DB3E39">
        <w:rPr>
          <w:rFonts w:ascii="Times New Roman" w:eastAsia="Times New Roman" w:hAnsi="Times New Roman"/>
          <w:sz w:val="28"/>
          <w:szCs w:val="28"/>
          <w:lang w:eastAsia="ru-RU"/>
        </w:rPr>
        <w:t>.</w:t>
      </w:r>
      <w:r w:rsidR="00CF19D3" w:rsidRPr="009042BC">
        <w:rPr>
          <w:rFonts w:ascii="Times New Roman" w:eastAsia="Times New Roman" w:hAnsi="Times New Roman"/>
          <w:sz w:val="28"/>
          <w:szCs w:val="28"/>
          <w:lang w:eastAsia="ru-RU"/>
        </w:rPr>
        <w:t xml:space="preserve"> Административного регламента исключить. </w:t>
      </w:r>
    </w:p>
    <w:p w14:paraId="5E217DA0" w14:textId="77777777" w:rsidR="00CF19D3" w:rsidRPr="00556D9C" w:rsidRDefault="00435021"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F19D3" w:rsidRPr="00556D9C">
        <w:rPr>
          <w:rFonts w:ascii="Times New Roman" w:eastAsia="Times New Roman" w:hAnsi="Times New Roman"/>
          <w:sz w:val="28"/>
          <w:szCs w:val="28"/>
          <w:lang w:eastAsia="ru-RU"/>
        </w:rPr>
        <w:t>1</w:t>
      </w:r>
      <w:r w:rsidR="00DB3E39">
        <w:rPr>
          <w:rFonts w:ascii="Times New Roman" w:eastAsia="Times New Roman" w:hAnsi="Times New Roman"/>
          <w:sz w:val="28"/>
          <w:szCs w:val="28"/>
          <w:lang w:eastAsia="ru-RU"/>
        </w:rPr>
        <w:t>1</w:t>
      </w:r>
      <w:r w:rsidR="00CF19D3" w:rsidRPr="00556D9C">
        <w:rPr>
          <w:rFonts w:ascii="Times New Roman" w:eastAsia="Times New Roman" w:hAnsi="Times New Roman"/>
          <w:sz w:val="28"/>
          <w:szCs w:val="28"/>
          <w:lang w:eastAsia="ru-RU"/>
        </w:rPr>
        <w:t>. Пункт 3.</w:t>
      </w:r>
      <w:r w:rsidR="00CF19D3">
        <w:rPr>
          <w:rFonts w:ascii="Times New Roman" w:eastAsia="Times New Roman" w:hAnsi="Times New Roman"/>
          <w:sz w:val="28"/>
          <w:szCs w:val="28"/>
          <w:lang w:eastAsia="ru-RU"/>
        </w:rPr>
        <w:t>3</w:t>
      </w:r>
      <w:r w:rsidR="00CF19D3" w:rsidRPr="00556D9C">
        <w:rPr>
          <w:rFonts w:ascii="Times New Roman" w:eastAsia="Times New Roman" w:hAnsi="Times New Roman"/>
          <w:sz w:val="28"/>
          <w:szCs w:val="28"/>
          <w:lang w:eastAsia="ru-RU"/>
        </w:rPr>
        <w:t>.</w:t>
      </w:r>
      <w:r w:rsidR="00CF19D3">
        <w:rPr>
          <w:rFonts w:ascii="Times New Roman" w:eastAsia="Times New Roman" w:hAnsi="Times New Roman"/>
          <w:sz w:val="28"/>
          <w:szCs w:val="28"/>
          <w:lang w:eastAsia="ru-RU"/>
        </w:rPr>
        <w:t>5</w:t>
      </w:r>
      <w:r w:rsidR="00DB3E39">
        <w:rPr>
          <w:rFonts w:ascii="Times New Roman" w:eastAsia="Times New Roman" w:hAnsi="Times New Roman"/>
          <w:sz w:val="28"/>
          <w:szCs w:val="28"/>
          <w:lang w:eastAsia="ru-RU"/>
        </w:rPr>
        <w:t>.</w:t>
      </w:r>
      <w:r w:rsidR="00CF19D3" w:rsidRPr="00556D9C">
        <w:rPr>
          <w:rFonts w:ascii="Times New Roman" w:eastAsia="Times New Roman" w:hAnsi="Times New Roman"/>
          <w:sz w:val="28"/>
          <w:szCs w:val="28"/>
          <w:lang w:eastAsia="ru-RU"/>
        </w:rPr>
        <w:t xml:space="preserve"> части 3.</w:t>
      </w:r>
      <w:r w:rsidR="00CF19D3">
        <w:rPr>
          <w:rFonts w:ascii="Times New Roman" w:eastAsia="Times New Roman" w:hAnsi="Times New Roman"/>
          <w:sz w:val="28"/>
          <w:szCs w:val="28"/>
          <w:lang w:eastAsia="ru-RU"/>
        </w:rPr>
        <w:t>3</w:t>
      </w:r>
      <w:r w:rsidR="00DB3E39">
        <w:rPr>
          <w:rFonts w:ascii="Times New Roman" w:eastAsia="Times New Roman" w:hAnsi="Times New Roman"/>
          <w:sz w:val="28"/>
          <w:szCs w:val="28"/>
          <w:lang w:eastAsia="ru-RU"/>
        </w:rPr>
        <w:t>. раздела 3</w:t>
      </w:r>
      <w:r w:rsidR="00CF19D3">
        <w:rPr>
          <w:rFonts w:ascii="Times New Roman" w:eastAsia="Times New Roman" w:hAnsi="Times New Roman"/>
          <w:sz w:val="28"/>
          <w:szCs w:val="28"/>
          <w:lang w:eastAsia="ru-RU"/>
        </w:rPr>
        <w:t xml:space="preserve"> дополнить абзацами следующего содержания</w:t>
      </w:r>
      <w:r w:rsidR="00CF19D3" w:rsidRPr="00556D9C">
        <w:rPr>
          <w:rFonts w:ascii="Times New Roman" w:eastAsia="Times New Roman" w:hAnsi="Times New Roman"/>
          <w:sz w:val="28"/>
          <w:szCs w:val="28"/>
          <w:lang w:eastAsia="ru-RU"/>
        </w:rPr>
        <w:t>:</w:t>
      </w:r>
    </w:p>
    <w:p w14:paraId="45DD51B8" w14:textId="77777777" w:rsidR="00CF19D3" w:rsidRDefault="00CF19D3"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56D9C">
        <w:rPr>
          <w:rFonts w:ascii="Times New Roman" w:eastAsia="Times New Roman" w:hAnsi="Times New Roman"/>
          <w:sz w:val="28"/>
          <w:szCs w:val="28"/>
          <w:lang w:eastAsia="ru-RU"/>
        </w:rPr>
        <w:t xml:space="preserve">Специалист </w:t>
      </w:r>
      <w:r>
        <w:rPr>
          <w:rFonts w:ascii="Times New Roman" w:eastAsia="Times New Roman" w:hAnsi="Times New Roman"/>
          <w:sz w:val="28"/>
          <w:szCs w:val="28"/>
          <w:lang w:eastAsia="ru-RU"/>
        </w:rPr>
        <w:t>администрации</w:t>
      </w:r>
      <w:r w:rsidRPr="00556D9C">
        <w:rPr>
          <w:rFonts w:ascii="Times New Roman" w:eastAsia="Times New Roman" w:hAnsi="Times New Roman"/>
          <w:sz w:val="28"/>
          <w:szCs w:val="28"/>
          <w:lang w:eastAsia="ru-RU"/>
        </w:rPr>
        <w:t xml:space="preserve"> в течение 1 календарного дня производит расчет размера платы за использование земель или земельных участков без их предоставления и установления сервитутов в порядке, определенном пунктом 3.8 Положения о порядке и условиях размещения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w:t>
      </w:r>
      <w:r>
        <w:rPr>
          <w:rFonts w:ascii="Times New Roman" w:eastAsia="Times New Roman" w:hAnsi="Times New Roman"/>
          <w:sz w:val="28"/>
          <w:szCs w:val="28"/>
          <w:lang w:eastAsia="ru-RU"/>
        </w:rPr>
        <w:t>№</w:t>
      </w:r>
      <w:r w:rsidRPr="00556D9C">
        <w:rPr>
          <w:rFonts w:ascii="Times New Roman" w:eastAsia="Times New Roman" w:hAnsi="Times New Roman"/>
          <w:sz w:val="28"/>
          <w:szCs w:val="28"/>
          <w:lang w:eastAsia="ru-RU"/>
        </w:rPr>
        <w:t xml:space="preserve"> 1111.</w:t>
      </w:r>
    </w:p>
    <w:p w14:paraId="5694DD94" w14:textId="77777777" w:rsidR="00CF19D3" w:rsidRPr="009042BC" w:rsidRDefault="00CF19D3" w:rsidP="00CF19D3">
      <w:pPr>
        <w:spacing w:after="0" w:line="240" w:lineRule="auto"/>
        <w:ind w:firstLine="540"/>
        <w:jc w:val="both"/>
        <w:rPr>
          <w:rFonts w:ascii="Times New Roman" w:eastAsia="Times New Roman" w:hAnsi="Times New Roman"/>
          <w:sz w:val="28"/>
          <w:szCs w:val="28"/>
          <w:lang w:eastAsia="ru-RU"/>
        </w:rPr>
      </w:pPr>
      <w:r w:rsidRPr="00801C3B">
        <w:rPr>
          <w:rFonts w:ascii="Times New Roman" w:eastAsia="Times New Roman" w:hAnsi="Times New Roman"/>
          <w:sz w:val="28"/>
          <w:szCs w:val="28"/>
          <w:lang w:eastAsia="ru-RU"/>
        </w:rPr>
        <w:t>Специалист администрации  информирует заявителя о размере платы за использование испрашиваемого земельного участка для размещения Объекта в течение 1 рабочего дня с момента определения размера платы.</w:t>
      </w:r>
      <w:r>
        <w:rPr>
          <w:rFonts w:ascii="Times New Roman" w:eastAsia="Times New Roman" w:hAnsi="Times New Roman"/>
          <w:sz w:val="28"/>
          <w:szCs w:val="28"/>
          <w:lang w:eastAsia="ru-RU"/>
        </w:rPr>
        <w:t>»</w:t>
      </w:r>
      <w:r w:rsidRPr="00556D9C">
        <w:rPr>
          <w:rFonts w:ascii="Times New Roman" w:eastAsia="Times New Roman" w:hAnsi="Times New Roman"/>
          <w:sz w:val="28"/>
          <w:szCs w:val="28"/>
          <w:lang w:eastAsia="ru-RU"/>
        </w:rPr>
        <w:t>.</w:t>
      </w:r>
    </w:p>
    <w:p w14:paraId="28055986" w14:textId="77777777" w:rsidR="00CF19D3" w:rsidRPr="009042BC" w:rsidRDefault="00435021"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F19D3" w:rsidRPr="009042BC">
        <w:rPr>
          <w:rFonts w:ascii="Times New Roman" w:eastAsia="Times New Roman" w:hAnsi="Times New Roman"/>
          <w:sz w:val="28"/>
          <w:szCs w:val="28"/>
          <w:lang w:eastAsia="ru-RU"/>
        </w:rPr>
        <w:t>1</w:t>
      </w:r>
      <w:r w:rsidR="00DB3E39">
        <w:rPr>
          <w:rFonts w:ascii="Times New Roman" w:eastAsia="Times New Roman" w:hAnsi="Times New Roman"/>
          <w:sz w:val="28"/>
          <w:szCs w:val="28"/>
          <w:lang w:eastAsia="ru-RU"/>
        </w:rPr>
        <w:t>2</w:t>
      </w:r>
      <w:r w:rsidR="00CF19D3" w:rsidRPr="009042BC">
        <w:rPr>
          <w:rFonts w:ascii="Times New Roman" w:eastAsia="Times New Roman" w:hAnsi="Times New Roman"/>
          <w:sz w:val="28"/>
          <w:szCs w:val="28"/>
          <w:lang w:eastAsia="ru-RU"/>
        </w:rPr>
        <w:t>. Абзац 2 пункта 3.6</w:t>
      </w:r>
      <w:r w:rsidR="00DB3E39">
        <w:rPr>
          <w:rFonts w:ascii="Times New Roman" w:eastAsia="Times New Roman" w:hAnsi="Times New Roman"/>
          <w:sz w:val="28"/>
          <w:szCs w:val="28"/>
          <w:lang w:eastAsia="ru-RU"/>
        </w:rPr>
        <w:t>. Р</w:t>
      </w:r>
      <w:r w:rsidR="00CF19D3" w:rsidRPr="009042BC">
        <w:rPr>
          <w:rFonts w:ascii="Times New Roman" w:eastAsia="Times New Roman" w:hAnsi="Times New Roman"/>
          <w:sz w:val="28"/>
          <w:szCs w:val="28"/>
          <w:lang w:eastAsia="ru-RU"/>
        </w:rPr>
        <w:t xml:space="preserve">егламента изложить в следующей редакции: </w:t>
      </w:r>
    </w:p>
    <w:p w14:paraId="70482C97" w14:textId="77777777" w:rsidR="00CF19D3" w:rsidRPr="009042BC" w:rsidRDefault="00CF19D3" w:rsidP="00CF19D3">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042BC">
        <w:rPr>
          <w:rFonts w:ascii="Times New Roman" w:eastAsia="Times New Roman" w:hAnsi="Times New Roman"/>
          <w:sz w:val="28"/>
          <w:szCs w:val="28"/>
          <w:lang w:eastAsia="ru-RU"/>
        </w:rPr>
        <w:t xml:space="preserve">3.6. Для получения выписки из Единого государственного реестра недвижимости предусмотрено межведомственное взаимодействие администрации с филиалом ФГБУ </w:t>
      </w:r>
      <w:r>
        <w:rPr>
          <w:rFonts w:ascii="Times New Roman" w:eastAsia="Times New Roman" w:hAnsi="Times New Roman"/>
          <w:sz w:val="28"/>
          <w:szCs w:val="28"/>
          <w:lang w:eastAsia="ru-RU"/>
        </w:rPr>
        <w:t>«</w:t>
      </w:r>
      <w:r w:rsidRPr="009042BC">
        <w:rPr>
          <w:rFonts w:ascii="Times New Roman" w:eastAsia="Times New Roman" w:hAnsi="Times New Roman"/>
          <w:sz w:val="28"/>
          <w:szCs w:val="28"/>
          <w:lang w:eastAsia="ru-RU"/>
        </w:rPr>
        <w:t>Федеральная кадастровая палата Федеральной службы государственной регистрации кадастра и картографии</w:t>
      </w:r>
      <w:r>
        <w:rPr>
          <w:rFonts w:ascii="Times New Roman" w:eastAsia="Times New Roman" w:hAnsi="Times New Roman"/>
          <w:sz w:val="28"/>
          <w:szCs w:val="28"/>
          <w:lang w:eastAsia="ru-RU"/>
        </w:rPr>
        <w:t>»</w:t>
      </w:r>
      <w:r w:rsidRPr="009042BC">
        <w:rPr>
          <w:rFonts w:ascii="Times New Roman" w:eastAsia="Times New Roman" w:hAnsi="Times New Roman"/>
          <w:sz w:val="28"/>
          <w:szCs w:val="28"/>
          <w:lang w:eastAsia="ru-RU"/>
        </w:rPr>
        <w:t xml:space="preserve"> по Воронежской</w:t>
      </w:r>
      <w:r w:rsidR="00DB3E39">
        <w:rPr>
          <w:rFonts w:ascii="Times New Roman" w:eastAsia="Times New Roman" w:hAnsi="Times New Roman"/>
          <w:sz w:val="28"/>
          <w:szCs w:val="28"/>
          <w:lang w:eastAsia="ru-RU"/>
        </w:rPr>
        <w:t xml:space="preserve"> области в электронной форме.». </w:t>
      </w:r>
    </w:p>
    <w:p w14:paraId="1BE37E91" w14:textId="77777777" w:rsidR="00C53E57" w:rsidRDefault="00435021">
      <w:pPr>
        <w:jc w:val="both"/>
        <w:rPr>
          <w:rFonts w:ascii="Times New Roman" w:hAnsi="Times New Roman"/>
          <w:sz w:val="28"/>
          <w:szCs w:val="28"/>
        </w:rPr>
      </w:pPr>
      <w:r>
        <w:rPr>
          <w:rFonts w:ascii="Times New Roman" w:hAnsi="Times New Roman"/>
          <w:sz w:val="28"/>
          <w:szCs w:val="28"/>
        </w:rPr>
        <w:t>1.</w:t>
      </w:r>
      <w:r w:rsidR="00DB3E39">
        <w:rPr>
          <w:rFonts w:ascii="Times New Roman" w:hAnsi="Times New Roman"/>
          <w:sz w:val="28"/>
          <w:szCs w:val="28"/>
        </w:rPr>
        <w:t>13. Раздел 5  Р</w:t>
      </w:r>
      <w:r w:rsidR="00C53E57">
        <w:rPr>
          <w:rFonts w:ascii="Times New Roman" w:hAnsi="Times New Roman"/>
          <w:sz w:val="28"/>
          <w:szCs w:val="28"/>
        </w:rPr>
        <w:t>егламента изложить в следующей редакции:</w:t>
      </w:r>
    </w:p>
    <w:p w14:paraId="017B2EC3" w14:textId="77777777" w:rsidR="00FD6B15" w:rsidRDefault="00FD6B15" w:rsidP="00FD6B15">
      <w:pPr>
        <w:autoSpaceDE w:val="0"/>
        <w:autoSpaceDN w:val="0"/>
        <w:adjustRightInd w:val="0"/>
        <w:spacing w:after="0" w:line="240" w:lineRule="auto"/>
        <w:jc w:val="center"/>
        <w:outlineLvl w:val="0"/>
        <w:rPr>
          <w:rFonts w:ascii="Times New Roman" w:hAnsi="Times New Roman"/>
          <w:bCs/>
          <w:sz w:val="28"/>
          <w:szCs w:val="28"/>
        </w:rPr>
      </w:pPr>
    </w:p>
    <w:p w14:paraId="6DBD9726" w14:textId="77777777" w:rsidR="00FD6B15" w:rsidRDefault="00FD6B15" w:rsidP="00FD6B15">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«5</w:t>
      </w:r>
      <w:r w:rsidRPr="00094ACC">
        <w:rPr>
          <w:rFonts w:ascii="Times New Roman" w:hAnsi="Times New Roman"/>
          <w:bCs/>
          <w:sz w:val="28"/>
          <w:szCs w:val="28"/>
        </w:rPr>
        <w:t xml:space="preserve">. Досудебный (внесудебный) порядок </w:t>
      </w:r>
    </w:p>
    <w:p w14:paraId="1D5C825F" w14:textId="77777777" w:rsidR="00FD6B15" w:rsidRPr="00094ACC" w:rsidRDefault="00FD6B15" w:rsidP="00FD6B15">
      <w:pPr>
        <w:autoSpaceDE w:val="0"/>
        <w:autoSpaceDN w:val="0"/>
        <w:adjustRightInd w:val="0"/>
        <w:spacing w:after="0" w:line="240" w:lineRule="auto"/>
        <w:jc w:val="center"/>
        <w:outlineLvl w:val="0"/>
        <w:rPr>
          <w:rFonts w:ascii="Times New Roman" w:hAnsi="Times New Roman"/>
          <w:bCs/>
          <w:sz w:val="28"/>
          <w:szCs w:val="28"/>
        </w:rPr>
      </w:pPr>
      <w:r w:rsidRPr="00094ACC">
        <w:rPr>
          <w:rFonts w:ascii="Times New Roman" w:hAnsi="Times New Roman"/>
          <w:bCs/>
          <w:sz w:val="28"/>
          <w:szCs w:val="28"/>
        </w:rPr>
        <w:t>обжалования</w:t>
      </w:r>
      <w:r>
        <w:rPr>
          <w:rFonts w:ascii="Times New Roman" w:hAnsi="Times New Roman"/>
          <w:bCs/>
          <w:sz w:val="28"/>
          <w:szCs w:val="28"/>
        </w:rPr>
        <w:t xml:space="preserve"> заявителем</w:t>
      </w:r>
      <w:r w:rsidRPr="00094ACC">
        <w:rPr>
          <w:rFonts w:ascii="Times New Roman" w:hAnsi="Times New Roman"/>
          <w:bCs/>
          <w:sz w:val="28"/>
          <w:szCs w:val="28"/>
        </w:rPr>
        <w:t xml:space="preserve"> решений</w:t>
      </w:r>
      <w:r>
        <w:rPr>
          <w:rFonts w:ascii="Times New Roman" w:hAnsi="Times New Roman"/>
          <w:bCs/>
          <w:sz w:val="28"/>
          <w:szCs w:val="28"/>
        </w:rPr>
        <w:t xml:space="preserve"> </w:t>
      </w:r>
      <w:r w:rsidRPr="00094ACC">
        <w:rPr>
          <w:rFonts w:ascii="Times New Roman" w:hAnsi="Times New Roman"/>
          <w:bCs/>
          <w:sz w:val="28"/>
          <w:szCs w:val="28"/>
        </w:rPr>
        <w:t>и действий (бездействия) органа, предоставляющего</w:t>
      </w:r>
      <w:r>
        <w:rPr>
          <w:rFonts w:ascii="Times New Roman" w:hAnsi="Times New Roman"/>
          <w:bCs/>
          <w:sz w:val="28"/>
          <w:szCs w:val="28"/>
        </w:rPr>
        <w:t xml:space="preserve"> </w:t>
      </w:r>
      <w:r w:rsidRPr="00094ACC">
        <w:rPr>
          <w:rFonts w:ascii="Times New Roman" w:hAnsi="Times New Roman"/>
          <w:bCs/>
          <w:sz w:val="28"/>
          <w:szCs w:val="28"/>
        </w:rPr>
        <w:t>муниципальную услугу, многофункционального центра,</w:t>
      </w:r>
      <w:r>
        <w:rPr>
          <w:rFonts w:ascii="Times New Roman" w:hAnsi="Times New Roman"/>
          <w:bCs/>
          <w:sz w:val="28"/>
          <w:szCs w:val="28"/>
        </w:rPr>
        <w:t xml:space="preserve"> </w:t>
      </w:r>
      <w:r w:rsidRPr="00094ACC">
        <w:rPr>
          <w:rFonts w:ascii="Times New Roman" w:hAnsi="Times New Roman"/>
          <w:bCs/>
          <w:sz w:val="28"/>
          <w:szCs w:val="28"/>
        </w:rPr>
        <w:t xml:space="preserve">организаций, указанных в части 1.1 статьи 16 Федерального закона от 27.07.2010 № 210-ФЗ «Об </w:t>
      </w:r>
      <w:r>
        <w:rPr>
          <w:rFonts w:ascii="Times New Roman" w:hAnsi="Times New Roman"/>
          <w:bCs/>
          <w:sz w:val="28"/>
          <w:szCs w:val="28"/>
        </w:rPr>
        <w:t xml:space="preserve">организации </w:t>
      </w:r>
      <w:r w:rsidRPr="00094ACC">
        <w:rPr>
          <w:rFonts w:ascii="Times New Roman" w:hAnsi="Times New Roman"/>
          <w:bCs/>
          <w:sz w:val="28"/>
          <w:szCs w:val="28"/>
        </w:rPr>
        <w:t>предоставления</w:t>
      </w:r>
      <w:r>
        <w:rPr>
          <w:rFonts w:ascii="Times New Roman" w:hAnsi="Times New Roman"/>
          <w:bCs/>
          <w:sz w:val="28"/>
          <w:szCs w:val="28"/>
        </w:rPr>
        <w:t xml:space="preserve"> </w:t>
      </w:r>
      <w:r w:rsidRPr="00094ACC">
        <w:rPr>
          <w:rFonts w:ascii="Times New Roman" w:hAnsi="Times New Roman"/>
          <w:bCs/>
          <w:sz w:val="28"/>
          <w:szCs w:val="28"/>
        </w:rPr>
        <w:t>государственных и муниципальных услуг», а также их</w:t>
      </w:r>
      <w:r>
        <w:rPr>
          <w:rFonts w:ascii="Times New Roman" w:hAnsi="Times New Roman"/>
          <w:bCs/>
          <w:sz w:val="28"/>
          <w:szCs w:val="28"/>
        </w:rPr>
        <w:t xml:space="preserve"> </w:t>
      </w:r>
      <w:r w:rsidRPr="00094ACC">
        <w:rPr>
          <w:rFonts w:ascii="Times New Roman" w:hAnsi="Times New Roman"/>
          <w:bCs/>
          <w:sz w:val="28"/>
          <w:szCs w:val="28"/>
        </w:rPr>
        <w:t>должностных лиц, муниципальных служащих, работников</w:t>
      </w:r>
    </w:p>
    <w:p w14:paraId="01023561"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p>
    <w:p w14:paraId="4CC68CED"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lastRenderedPageBreak/>
        <w:t>5.1.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6" w:history="1">
        <w:r w:rsidRPr="00094ACC">
          <w:rPr>
            <w:rFonts w:ascii="Times New Roman" w:hAnsi="Times New Roman"/>
            <w:bCs/>
            <w:sz w:val="28"/>
            <w:szCs w:val="28"/>
          </w:rPr>
          <w:t>частью 1.1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w:t>
      </w:r>
      <w:r>
        <w:rPr>
          <w:rFonts w:ascii="Times New Roman" w:hAnsi="Times New Roman"/>
          <w:bCs/>
          <w:sz w:val="28"/>
          <w:szCs w:val="28"/>
        </w:rPr>
        <w:t xml:space="preserve"> (внесудебном)</w:t>
      </w:r>
      <w:r w:rsidRPr="00094ACC">
        <w:rPr>
          <w:rFonts w:ascii="Times New Roman" w:hAnsi="Times New Roman"/>
          <w:bCs/>
          <w:sz w:val="28"/>
          <w:szCs w:val="28"/>
        </w:rPr>
        <w:t xml:space="preserve"> порядке.</w:t>
      </w:r>
    </w:p>
    <w:p w14:paraId="78192CE6"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5.2. Заявитель может обратиться с жалобой</w:t>
      </w:r>
      <w:r w:rsidR="00774047">
        <w:rPr>
          <w:rFonts w:ascii="Times New Roman" w:hAnsi="Times New Roman"/>
          <w:bCs/>
          <w:sz w:val="28"/>
          <w:szCs w:val="28"/>
        </w:rPr>
        <w:t xml:space="preserve">, </w:t>
      </w:r>
      <w:r w:rsidRPr="00094ACC">
        <w:rPr>
          <w:rFonts w:ascii="Times New Roman" w:hAnsi="Times New Roman"/>
          <w:bCs/>
          <w:sz w:val="28"/>
          <w:szCs w:val="28"/>
        </w:rPr>
        <w:t xml:space="preserve"> в том числе в следующих случаях:</w:t>
      </w:r>
    </w:p>
    <w:p w14:paraId="78DC5FD3"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7" w:history="1">
        <w:r w:rsidRPr="00094ACC">
          <w:rPr>
            <w:rFonts w:ascii="Times New Roman" w:hAnsi="Times New Roman"/>
            <w:bCs/>
            <w:sz w:val="28"/>
            <w:szCs w:val="28"/>
          </w:rPr>
          <w:t>статье 15.1</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14:paraId="39550DA0"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14:paraId="0EF8833A"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774047">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w:t>
      </w:r>
    </w:p>
    <w:p w14:paraId="6ECF0236"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094ACC">
        <w:rPr>
          <w:rFonts w:ascii="Times New Roman" w:hAnsi="Times New Roman"/>
          <w:bCs/>
          <w:i/>
          <w:sz w:val="28"/>
          <w:szCs w:val="28"/>
        </w:rPr>
        <w:t xml:space="preserve"> </w:t>
      </w:r>
      <w:r w:rsidR="00774047">
        <w:rPr>
          <w:rFonts w:ascii="Times New Roman" w:hAnsi="Times New Roman"/>
          <w:bCs/>
          <w:sz w:val="28"/>
          <w:szCs w:val="28"/>
        </w:rPr>
        <w:t>Верхнехавского муниципального района</w:t>
      </w:r>
      <w:r w:rsidR="00774047"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 у заявителя;</w:t>
      </w:r>
    </w:p>
    <w:p w14:paraId="1694D006"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00A96ECC">
        <w:rPr>
          <w:rFonts w:ascii="Times New Roman" w:hAnsi="Times New Roman"/>
          <w:bCs/>
          <w:sz w:val="28"/>
          <w:szCs w:val="28"/>
        </w:rPr>
        <w:t xml:space="preserve"> Верхнехавского муниципального района</w:t>
      </w:r>
      <w:r w:rsidRPr="00094ACC">
        <w:rPr>
          <w:rFonts w:ascii="Times New Roman" w:hAnsi="Times New Roman"/>
          <w:bCs/>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14:paraId="65FD3A23"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A96ECC">
        <w:rPr>
          <w:rFonts w:ascii="Times New Roman" w:hAnsi="Times New Roman"/>
          <w:bCs/>
          <w:sz w:val="28"/>
          <w:szCs w:val="28"/>
        </w:rPr>
        <w:t>Верхнехавского муниципального района;</w:t>
      </w:r>
    </w:p>
    <w:p w14:paraId="3EAC4740"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w:t>
      </w:r>
      <w:r>
        <w:rPr>
          <w:rFonts w:ascii="Times New Roman" w:hAnsi="Times New Roman"/>
          <w:bCs/>
          <w:sz w:val="28"/>
          <w:szCs w:val="28"/>
        </w:rPr>
        <w:t xml:space="preserve">        </w:t>
      </w:r>
      <w:r w:rsidRPr="00094ACC">
        <w:rPr>
          <w:rFonts w:ascii="Times New Roman" w:hAnsi="Times New Roman"/>
          <w:bCs/>
          <w:sz w:val="28"/>
          <w:szCs w:val="28"/>
        </w:rPr>
        <w:t>№ 210-ФЗ «Об организации предоставления государственных и муниципальных услуг»;</w:t>
      </w:r>
    </w:p>
    <w:p w14:paraId="723649B9"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14:paraId="27B7387E"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A96ECC">
        <w:rPr>
          <w:rFonts w:ascii="Times New Roman" w:hAnsi="Times New Roman"/>
          <w:bCs/>
          <w:sz w:val="28"/>
          <w:szCs w:val="28"/>
        </w:rPr>
        <w:t>Верхнехавского муниципального района</w:t>
      </w:r>
      <w:r w:rsidRPr="00094ACC">
        <w:rPr>
          <w:rFonts w:ascii="Times New Roman" w:hAnsi="Times New Roman"/>
          <w:bCs/>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14:paraId="3AFEFE09"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14:paraId="636464F3"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lastRenderedPageBreak/>
        <w:t>5.3. Заявители имеют право на получение информации, необходимой для обоснования и рассмотрения жалобы.</w:t>
      </w:r>
    </w:p>
    <w:p w14:paraId="1D81BBA3"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5.4. Оснований для отказа в рассмотрении жалобы не имеется.</w:t>
      </w:r>
    </w:p>
    <w:p w14:paraId="15080B46" w14:textId="77777777" w:rsidR="00FD6B15"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14:paraId="70A5329A" w14:textId="77777777" w:rsidR="00FD6B15" w:rsidRDefault="00FD6B15" w:rsidP="00FD6B1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0C93244D"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00A96ECC">
        <w:rPr>
          <w:rFonts w:ascii="Times New Roman" w:hAnsi="Times New Roman"/>
          <w:bCs/>
          <w:sz w:val="28"/>
          <w:szCs w:val="28"/>
        </w:rPr>
        <w:t xml:space="preserve">, </w:t>
      </w:r>
      <w:r w:rsidRPr="00094ACC">
        <w:rPr>
          <w:rFonts w:ascii="Times New Roman" w:hAnsi="Times New Roman"/>
          <w:bCs/>
          <w:sz w:val="28"/>
          <w:szCs w:val="28"/>
        </w:rPr>
        <w:t>а также может быть принята при личном приеме заявителя.</w:t>
      </w:r>
    </w:p>
    <w:p w14:paraId="03E4563F"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69CD722C"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9A1E02C"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5.6. Жалоба должна содержать:</w:t>
      </w:r>
    </w:p>
    <w:p w14:paraId="2221B7D3"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FA0EB0">
        <w:rPr>
          <w:rFonts w:ascii="Times New Roman" w:hAnsi="Times New Roman"/>
          <w:bCs/>
          <w:sz w:val="28"/>
          <w:szCs w:val="28"/>
        </w:rPr>
        <w:t xml:space="preserve">- наименование администрации, должностного лица администрации </w:t>
      </w:r>
      <w:r w:rsidRPr="00094ACC">
        <w:rPr>
          <w:rFonts w:ascii="Times New Roman" w:hAnsi="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295EA34"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468A7B"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служащего, МФЦ, работника МФЦ, привлекаемых организаций, их работников;</w:t>
      </w:r>
    </w:p>
    <w:p w14:paraId="493B765D"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служащего, МФЦ, работника МФЦ, </w:t>
      </w:r>
      <w:r w:rsidRPr="00094ACC">
        <w:rPr>
          <w:rFonts w:ascii="Times New Roman" w:hAnsi="Times New Roman"/>
          <w:bCs/>
          <w:sz w:val="28"/>
          <w:szCs w:val="28"/>
        </w:rPr>
        <w:lastRenderedPageBreak/>
        <w:t>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938AAED" w14:textId="77777777" w:rsidR="00FD6B15" w:rsidRPr="00A96E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w:t>
      </w:r>
      <w:r w:rsidRPr="00A96ECC">
        <w:rPr>
          <w:rFonts w:ascii="Times New Roman" w:hAnsi="Times New Roman"/>
          <w:bCs/>
          <w:sz w:val="28"/>
          <w:szCs w:val="28"/>
        </w:rPr>
        <w:t xml:space="preserve">администрации </w:t>
      </w:r>
      <w:r w:rsidR="00A96ECC" w:rsidRPr="00A96ECC">
        <w:rPr>
          <w:rFonts w:ascii="Times New Roman" w:hAnsi="Times New Roman"/>
          <w:bCs/>
          <w:sz w:val="28"/>
          <w:szCs w:val="28"/>
        </w:rPr>
        <w:t>сельского поселения.</w:t>
      </w:r>
    </w:p>
    <w:p w14:paraId="5E01F11B"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5E1DC3">
        <w:rPr>
          <w:rFonts w:ascii="Times New Roman" w:hAnsi="Times New Roman"/>
          <w:bCs/>
          <w:sz w:val="28"/>
          <w:szCs w:val="28"/>
        </w:rPr>
        <w:t xml:space="preserve">Глава администрации </w:t>
      </w:r>
      <w:r w:rsidR="00A96ECC" w:rsidRPr="00A96ECC">
        <w:rPr>
          <w:rFonts w:ascii="Times New Roman" w:hAnsi="Times New Roman"/>
          <w:bCs/>
          <w:sz w:val="28"/>
          <w:szCs w:val="28"/>
        </w:rPr>
        <w:t>сельского поселения</w:t>
      </w:r>
      <w:r w:rsidRPr="005E1DC3">
        <w:rPr>
          <w:rFonts w:ascii="Times New Roman" w:hAnsi="Times New Roman"/>
          <w:bCs/>
          <w:sz w:val="28"/>
          <w:szCs w:val="28"/>
        </w:rPr>
        <w:t xml:space="preserve"> 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0B8B7CB1"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013B4AA7"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5AAB8C8F"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14:paraId="023C2405"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bookmarkStart w:id="0" w:name="Par49"/>
      <w:bookmarkEnd w:id="0"/>
      <w:r w:rsidRPr="00094ACC">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14:paraId="583E7921"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A96ECC">
        <w:rPr>
          <w:rFonts w:ascii="Times New Roman" w:hAnsi="Times New Roman"/>
          <w:bCs/>
          <w:sz w:val="28"/>
          <w:szCs w:val="28"/>
        </w:rPr>
        <w:t>Верхнехавского муниципального района;</w:t>
      </w:r>
    </w:p>
    <w:p w14:paraId="6FB9D25C"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14:paraId="46C80F6E"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bCs/>
          <w:sz w:val="28"/>
          <w:szCs w:val="28"/>
        </w:rPr>
        <w:t>администрации</w:t>
      </w:r>
      <w:r w:rsidRPr="00094ACC">
        <w:rPr>
          <w:rFonts w:ascii="Times New Roman" w:hAnsi="Times New Roman"/>
          <w:bCs/>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404BA1E"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bCs/>
          <w:sz w:val="28"/>
          <w:szCs w:val="28"/>
        </w:rPr>
        <w:t xml:space="preserve">5.11. </w:t>
      </w:r>
      <w:r w:rsidRPr="00094AC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4464CB7E"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69DF7C42"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14:paraId="3DAEE7DD"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sz w:val="28"/>
          <w:szCs w:val="28"/>
        </w:rPr>
        <w:t xml:space="preserve"> в отношении того же заявителя и по тому же предмету жалобы;</w:t>
      </w:r>
    </w:p>
    <w:p w14:paraId="7A01D4BC"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14:paraId="334B2D21"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660F1624"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6BD14408"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562BE8C2"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6D8D2C12"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BE0A752"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bookmarkStart w:id="1" w:name="Par54"/>
      <w:bookmarkEnd w:id="1"/>
      <w:r w:rsidRPr="00094ACC">
        <w:rPr>
          <w:rFonts w:ascii="Times New Roman" w:hAnsi="Times New Roman"/>
          <w:bCs/>
          <w:sz w:val="28"/>
          <w:szCs w:val="28"/>
        </w:rPr>
        <w:t xml:space="preserve">5.13. Не позднее дня, следующего за днем принятия решения, указанного в </w:t>
      </w:r>
      <w:hyperlink w:anchor="Par49" w:history="1">
        <w:r w:rsidRPr="00094ACC">
          <w:rPr>
            <w:rFonts w:ascii="Times New Roman" w:hAnsi="Times New Roman"/>
            <w:bCs/>
            <w:sz w:val="28"/>
            <w:szCs w:val="28"/>
          </w:rPr>
          <w:t>пункте 5.9</w:t>
        </w:r>
      </w:hyperlink>
      <w:r w:rsidRPr="00094ACC">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7FED7F"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5.1</w:t>
      </w:r>
      <w:r>
        <w:rPr>
          <w:rFonts w:ascii="Times New Roman" w:hAnsi="Times New Roman"/>
          <w:bCs/>
          <w:sz w:val="28"/>
          <w:szCs w:val="28"/>
        </w:rPr>
        <w:t>4</w:t>
      </w:r>
      <w:r w:rsidRPr="00094ACC">
        <w:rPr>
          <w:rFonts w:ascii="Times New Roman" w:hAnsi="Times New Roman"/>
          <w:bCs/>
          <w:sz w:val="28"/>
          <w:szCs w:val="28"/>
        </w:rPr>
        <w:t>. В случае признания жалобы подлежащей удовлетворению в ответе заявителю, указанном в пункте 5.1</w:t>
      </w:r>
      <w:r>
        <w:rPr>
          <w:rFonts w:ascii="Times New Roman" w:hAnsi="Times New Roman"/>
          <w:bCs/>
          <w:sz w:val="28"/>
          <w:szCs w:val="28"/>
        </w:rPr>
        <w:t>3</w:t>
      </w:r>
      <w:r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A96ECC">
        <w:rPr>
          <w:rFonts w:ascii="Times New Roman" w:hAnsi="Times New Roman"/>
          <w:bCs/>
          <w:sz w:val="28"/>
          <w:szCs w:val="28"/>
        </w:rPr>
        <w:t xml:space="preserve">, </w:t>
      </w:r>
      <w:r w:rsidRPr="00094ACC">
        <w:rPr>
          <w:rFonts w:ascii="Times New Roman" w:hAnsi="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AC712E1"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5.1</w:t>
      </w:r>
      <w:r>
        <w:rPr>
          <w:rFonts w:ascii="Times New Roman" w:hAnsi="Times New Roman"/>
          <w:bCs/>
          <w:sz w:val="28"/>
          <w:szCs w:val="28"/>
        </w:rPr>
        <w:t>5</w:t>
      </w:r>
      <w:r w:rsidRPr="00094ACC">
        <w:rPr>
          <w:rFonts w:ascii="Times New Roman" w:hAnsi="Times New Roman"/>
          <w:bCs/>
          <w:sz w:val="28"/>
          <w:szCs w:val="28"/>
        </w:rPr>
        <w:t>. В случае признания жалобы не подлежащей удовлетворению</w:t>
      </w:r>
      <w:r w:rsidR="00A96ECC">
        <w:rPr>
          <w:rFonts w:ascii="Times New Roman" w:hAnsi="Times New Roman"/>
          <w:bCs/>
          <w:sz w:val="28"/>
          <w:szCs w:val="28"/>
        </w:rPr>
        <w:t xml:space="preserve">, </w:t>
      </w:r>
      <w:r w:rsidRPr="00094ACC">
        <w:rPr>
          <w:rFonts w:ascii="Times New Roman" w:hAnsi="Times New Roman"/>
          <w:bCs/>
          <w:sz w:val="28"/>
          <w:szCs w:val="28"/>
        </w:rPr>
        <w:t xml:space="preserve"> в ответе заявителю, указанном в </w:t>
      </w:r>
      <w:hyperlink w:anchor="Par54" w:history="1">
        <w:r w:rsidRPr="00094ACC">
          <w:rPr>
            <w:rFonts w:ascii="Times New Roman" w:hAnsi="Times New Roman"/>
            <w:bCs/>
            <w:sz w:val="28"/>
            <w:szCs w:val="28"/>
          </w:rPr>
          <w:t>пункте 5.1</w:t>
        </w:r>
        <w:r>
          <w:rPr>
            <w:rFonts w:ascii="Times New Roman" w:hAnsi="Times New Roman"/>
            <w:bCs/>
            <w:sz w:val="28"/>
            <w:szCs w:val="28"/>
          </w:rPr>
          <w:t>3</w:t>
        </w:r>
      </w:hyperlink>
      <w:r w:rsidRPr="00094ACC">
        <w:rPr>
          <w:rFonts w:ascii="Times New Roman" w:hAnsi="Times New Roman"/>
          <w:bCs/>
          <w:sz w:val="28"/>
          <w:szCs w:val="28"/>
        </w:rPr>
        <w:t xml:space="preserve"> настоящего Административного </w:t>
      </w:r>
      <w:r w:rsidRPr="00094ACC">
        <w:rPr>
          <w:rFonts w:ascii="Times New Roman" w:hAnsi="Times New Roman"/>
          <w:bCs/>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14:paraId="522C113D" w14:textId="77777777"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5.1</w:t>
      </w:r>
      <w:r>
        <w:rPr>
          <w:rFonts w:ascii="Times New Roman" w:hAnsi="Times New Roman"/>
          <w:bCs/>
          <w:sz w:val="28"/>
          <w:szCs w:val="28"/>
        </w:rPr>
        <w:t>6</w:t>
      </w:r>
      <w:r w:rsidRPr="00094ACC">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sidR="00A96ECC">
        <w:rPr>
          <w:rFonts w:ascii="Times New Roman" w:hAnsi="Times New Roman"/>
          <w:bCs/>
          <w:sz w:val="28"/>
          <w:szCs w:val="28"/>
        </w:rPr>
        <w:t xml:space="preserve">, </w:t>
      </w:r>
      <w:r w:rsidRPr="00094ACC">
        <w:rPr>
          <w:rFonts w:ascii="Times New Roman" w:hAnsi="Times New Roman"/>
          <w:bCs/>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r w:rsidR="00A96ECC">
        <w:rPr>
          <w:rFonts w:ascii="Times New Roman" w:hAnsi="Times New Roman"/>
          <w:bCs/>
          <w:sz w:val="28"/>
          <w:szCs w:val="28"/>
        </w:rPr>
        <w:t>».</w:t>
      </w:r>
    </w:p>
    <w:p w14:paraId="7F9E2048" w14:textId="79E68C2A" w:rsidR="00100C98" w:rsidRDefault="002111B9">
      <w:pPr>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t xml:space="preserve">2. </w:t>
      </w:r>
      <w:r>
        <w:rPr>
          <w:rFonts w:ascii="Times New Roman" w:eastAsia="Times New Roman" w:hAnsi="Times New Roman"/>
          <w:sz w:val="28"/>
          <w:szCs w:val="28"/>
          <w:lang w:eastAsia="ru-RU"/>
        </w:rPr>
        <w:t xml:space="preserve">Настоящее постановление подлежит обнародованию в порядке, установленном Уставом </w:t>
      </w:r>
      <w:r w:rsidR="00620F0A">
        <w:rPr>
          <w:rFonts w:ascii="Times New Roman" w:eastAsia="Times New Roman" w:hAnsi="Times New Roman"/>
          <w:sz w:val="28"/>
          <w:szCs w:val="28"/>
          <w:lang w:eastAsia="ru-RU"/>
        </w:rPr>
        <w:t xml:space="preserve">Александровского </w:t>
      </w:r>
      <w:r>
        <w:rPr>
          <w:rFonts w:ascii="Times New Roman" w:eastAsia="Times New Roman" w:hAnsi="Times New Roman"/>
          <w:sz w:val="28"/>
          <w:szCs w:val="28"/>
          <w:lang w:eastAsia="ru-RU"/>
        </w:rPr>
        <w:t xml:space="preserve"> сельского поселения и размещению на официальном сайте в сети «Интернет». </w:t>
      </w:r>
    </w:p>
    <w:p w14:paraId="7049632A" w14:textId="77777777" w:rsidR="00100C98" w:rsidRDefault="002111B9">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Настоящее постановление вступает в силу с момента его официального обнародования. </w:t>
      </w:r>
    </w:p>
    <w:p w14:paraId="4A6E2995" w14:textId="77777777" w:rsidR="00100C98" w:rsidRDefault="00100C98">
      <w:pPr>
        <w:jc w:val="both"/>
        <w:rPr>
          <w:rFonts w:ascii="Times New Roman" w:hAnsi="Times New Roman"/>
          <w:sz w:val="28"/>
          <w:szCs w:val="28"/>
        </w:rPr>
      </w:pPr>
    </w:p>
    <w:p w14:paraId="7F3E258C" w14:textId="77777777" w:rsidR="00100C98" w:rsidRDefault="00100C98">
      <w:pPr>
        <w:jc w:val="both"/>
        <w:rPr>
          <w:rFonts w:ascii="Times New Roman" w:hAnsi="Times New Roman"/>
          <w:sz w:val="28"/>
          <w:szCs w:val="28"/>
        </w:rPr>
      </w:pPr>
    </w:p>
    <w:p w14:paraId="0E3365B2" w14:textId="77777777" w:rsidR="00100C98" w:rsidRDefault="002111B9">
      <w:pPr>
        <w:spacing w:after="0"/>
        <w:jc w:val="both"/>
        <w:rPr>
          <w:rFonts w:ascii="Times New Roman" w:hAnsi="Times New Roman"/>
          <w:sz w:val="28"/>
          <w:szCs w:val="28"/>
        </w:rPr>
      </w:pPr>
      <w:r>
        <w:rPr>
          <w:rFonts w:ascii="Times New Roman" w:hAnsi="Times New Roman"/>
          <w:sz w:val="28"/>
          <w:szCs w:val="28"/>
        </w:rPr>
        <w:t>Глава администрации</w:t>
      </w:r>
    </w:p>
    <w:p w14:paraId="64D11EA0" w14:textId="7615F5FE" w:rsidR="00100C98" w:rsidRDefault="00620F0A">
      <w:pPr>
        <w:spacing w:after="0"/>
        <w:jc w:val="both"/>
        <w:rPr>
          <w:rFonts w:ascii="Times New Roman" w:hAnsi="Times New Roman"/>
          <w:sz w:val="28"/>
          <w:szCs w:val="28"/>
        </w:rPr>
      </w:pPr>
      <w:r>
        <w:rPr>
          <w:rFonts w:ascii="Times New Roman" w:hAnsi="Times New Roman"/>
          <w:sz w:val="28"/>
          <w:szCs w:val="28"/>
        </w:rPr>
        <w:t xml:space="preserve">Александровского </w:t>
      </w:r>
      <w:r w:rsidR="002111B9">
        <w:rPr>
          <w:rFonts w:ascii="Times New Roman" w:hAnsi="Times New Roman"/>
          <w:sz w:val="28"/>
          <w:szCs w:val="28"/>
        </w:rPr>
        <w:t xml:space="preserve"> сельского поселения      </w:t>
      </w:r>
      <w:r>
        <w:rPr>
          <w:rFonts w:ascii="Times New Roman" w:hAnsi="Times New Roman"/>
          <w:sz w:val="28"/>
          <w:szCs w:val="28"/>
        </w:rPr>
        <w:t xml:space="preserve">                   О.В. Незнамова</w:t>
      </w:r>
      <w:r w:rsidR="002111B9">
        <w:rPr>
          <w:rFonts w:ascii="Times New Roman" w:hAnsi="Times New Roman"/>
          <w:sz w:val="28"/>
          <w:szCs w:val="28"/>
        </w:rPr>
        <w:t xml:space="preserve">                                                </w:t>
      </w:r>
    </w:p>
    <w:p w14:paraId="4590CC79" w14:textId="77777777" w:rsidR="00100C98" w:rsidRDefault="00100C98">
      <w:pPr>
        <w:spacing w:after="0"/>
      </w:pPr>
    </w:p>
    <w:sectPr w:rsidR="00100C98" w:rsidSect="00100C98">
      <w:pgSz w:w="11906" w:h="16838"/>
      <w:pgMar w:top="1134" w:right="850" w:bottom="1134" w:left="1701"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30F9" w14:textId="77777777" w:rsidR="001A79F6" w:rsidRDefault="001A79F6" w:rsidP="00FD6B15">
      <w:pPr>
        <w:spacing w:after="0" w:line="240" w:lineRule="auto"/>
      </w:pPr>
      <w:r>
        <w:separator/>
      </w:r>
    </w:p>
  </w:endnote>
  <w:endnote w:type="continuationSeparator" w:id="0">
    <w:p w14:paraId="6169453A" w14:textId="77777777" w:rsidR="001A79F6" w:rsidRDefault="001A79F6" w:rsidP="00FD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C6CE5" w14:textId="77777777" w:rsidR="001A79F6" w:rsidRDefault="001A79F6" w:rsidP="00FD6B15">
      <w:pPr>
        <w:spacing w:after="0" w:line="240" w:lineRule="auto"/>
      </w:pPr>
      <w:r>
        <w:separator/>
      </w:r>
    </w:p>
  </w:footnote>
  <w:footnote w:type="continuationSeparator" w:id="0">
    <w:p w14:paraId="7D3FA13C" w14:textId="77777777" w:rsidR="001A79F6" w:rsidRDefault="001A79F6" w:rsidP="00FD6B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C98"/>
    <w:rsid w:val="00100C98"/>
    <w:rsid w:val="00117963"/>
    <w:rsid w:val="001A79F6"/>
    <w:rsid w:val="001B2271"/>
    <w:rsid w:val="002111B9"/>
    <w:rsid w:val="00247C1F"/>
    <w:rsid w:val="003055C3"/>
    <w:rsid w:val="003A0BF4"/>
    <w:rsid w:val="003E57CB"/>
    <w:rsid w:val="00425B95"/>
    <w:rsid w:val="00435021"/>
    <w:rsid w:val="00557FA6"/>
    <w:rsid w:val="005828FE"/>
    <w:rsid w:val="0059630F"/>
    <w:rsid w:val="00620F0A"/>
    <w:rsid w:val="006E412D"/>
    <w:rsid w:val="00715E29"/>
    <w:rsid w:val="00743C62"/>
    <w:rsid w:val="00774047"/>
    <w:rsid w:val="00867838"/>
    <w:rsid w:val="00874030"/>
    <w:rsid w:val="00981618"/>
    <w:rsid w:val="009E4A5D"/>
    <w:rsid w:val="00A5759C"/>
    <w:rsid w:val="00A96ECC"/>
    <w:rsid w:val="00AD2BB6"/>
    <w:rsid w:val="00B42560"/>
    <w:rsid w:val="00B64DC7"/>
    <w:rsid w:val="00BF00EE"/>
    <w:rsid w:val="00C53E57"/>
    <w:rsid w:val="00CC2CF7"/>
    <w:rsid w:val="00CD1097"/>
    <w:rsid w:val="00CD3A72"/>
    <w:rsid w:val="00CF19D3"/>
    <w:rsid w:val="00CF3EC8"/>
    <w:rsid w:val="00D06AA8"/>
    <w:rsid w:val="00DB3E39"/>
    <w:rsid w:val="00EE643E"/>
    <w:rsid w:val="00EF43ED"/>
    <w:rsid w:val="00F1689D"/>
    <w:rsid w:val="00F209B8"/>
    <w:rsid w:val="00F82F72"/>
    <w:rsid w:val="00FD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1152"/>
  <w15:docId w15:val="{102F9E27-0F9A-48EC-88DD-277E5627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8D0"/>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D6134"/>
    <w:rPr>
      <w:rFonts w:ascii="Calibri" w:eastAsia="Calibri" w:hAnsi="Calibri" w:cs="Times New Roman"/>
    </w:rPr>
  </w:style>
  <w:style w:type="character" w:customStyle="1" w:styleId="a4">
    <w:name w:val="Нижний колонтитул Знак"/>
    <w:basedOn w:val="a0"/>
    <w:uiPriority w:val="99"/>
    <w:qFormat/>
    <w:rsid w:val="00BD6134"/>
    <w:rPr>
      <w:rFonts w:ascii="Calibri" w:eastAsia="Calibri" w:hAnsi="Calibri" w:cs="Times New Roman"/>
    </w:rPr>
  </w:style>
  <w:style w:type="paragraph" w:customStyle="1" w:styleId="1">
    <w:name w:val="Заголовок1"/>
    <w:basedOn w:val="a"/>
    <w:next w:val="a5"/>
    <w:qFormat/>
    <w:rsid w:val="00100C98"/>
    <w:pPr>
      <w:keepNext/>
      <w:spacing w:before="240" w:after="120"/>
    </w:pPr>
    <w:rPr>
      <w:rFonts w:ascii="Liberation Sans" w:eastAsia="Microsoft YaHei" w:hAnsi="Liberation Sans" w:cs="Lucida Sans"/>
      <w:sz w:val="28"/>
      <w:szCs w:val="28"/>
    </w:rPr>
  </w:style>
  <w:style w:type="paragraph" w:styleId="a5">
    <w:name w:val="Body Text"/>
    <w:basedOn w:val="a"/>
    <w:rsid w:val="00100C98"/>
    <w:pPr>
      <w:spacing w:after="140"/>
    </w:pPr>
  </w:style>
  <w:style w:type="paragraph" w:styleId="a6">
    <w:name w:val="List"/>
    <w:basedOn w:val="a5"/>
    <w:rsid w:val="00100C98"/>
    <w:rPr>
      <w:rFonts w:cs="Lucida Sans"/>
    </w:rPr>
  </w:style>
  <w:style w:type="paragraph" w:customStyle="1" w:styleId="10">
    <w:name w:val="Название объекта1"/>
    <w:basedOn w:val="a"/>
    <w:qFormat/>
    <w:rsid w:val="00100C98"/>
    <w:pPr>
      <w:suppressLineNumbers/>
      <w:spacing w:before="120" w:after="120"/>
    </w:pPr>
    <w:rPr>
      <w:rFonts w:cs="Lucida Sans"/>
      <w:i/>
      <w:iCs/>
      <w:sz w:val="24"/>
      <w:szCs w:val="24"/>
    </w:rPr>
  </w:style>
  <w:style w:type="paragraph" w:styleId="a7">
    <w:name w:val="index heading"/>
    <w:basedOn w:val="a"/>
    <w:qFormat/>
    <w:rsid w:val="00100C98"/>
    <w:pPr>
      <w:suppressLineNumbers/>
    </w:pPr>
    <w:rPr>
      <w:rFonts w:cs="Lucida Sans"/>
    </w:rPr>
  </w:style>
  <w:style w:type="paragraph" w:customStyle="1" w:styleId="a8">
    <w:name w:val="Колонтитул"/>
    <w:basedOn w:val="a"/>
    <w:qFormat/>
    <w:rsid w:val="00100C98"/>
  </w:style>
  <w:style w:type="paragraph" w:customStyle="1" w:styleId="11">
    <w:name w:val="Верхний колонтитул1"/>
    <w:basedOn w:val="a"/>
    <w:uiPriority w:val="99"/>
    <w:unhideWhenUsed/>
    <w:rsid w:val="00BD6134"/>
    <w:pPr>
      <w:tabs>
        <w:tab w:val="center" w:pos="4677"/>
        <w:tab w:val="right" w:pos="9355"/>
      </w:tabs>
      <w:spacing w:after="0" w:line="240" w:lineRule="auto"/>
    </w:pPr>
  </w:style>
  <w:style w:type="paragraph" w:customStyle="1" w:styleId="12">
    <w:name w:val="Нижний колонтитул1"/>
    <w:basedOn w:val="a"/>
    <w:uiPriority w:val="99"/>
    <w:unhideWhenUsed/>
    <w:rsid w:val="00BD6134"/>
    <w:pPr>
      <w:tabs>
        <w:tab w:val="center" w:pos="4677"/>
        <w:tab w:val="right" w:pos="9355"/>
      </w:tabs>
      <w:spacing w:after="0" w:line="240" w:lineRule="auto"/>
    </w:pPr>
  </w:style>
  <w:style w:type="paragraph" w:styleId="a9">
    <w:name w:val="footnote text"/>
    <w:basedOn w:val="a"/>
    <w:link w:val="aa"/>
    <w:uiPriority w:val="99"/>
    <w:semiHidden/>
    <w:unhideWhenUsed/>
    <w:rsid w:val="00FD6B15"/>
    <w:pPr>
      <w:suppressAutoHyphens w:val="0"/>
      <w:spacing w:after="0" w:line="240" w:lineRule="auto"/>
    </w:pPr>
    <w:rPr>
      <w:rFonts w:cstheme="minorBidi"/>
      <w:sz w:val="20"/>
      <w:szCs w:val="20"/>
    </w:rPr>
  </w:style>
  <w:style w:type="character" w:customStyle="1" w:styleId="aa">
    <w:name w:val="Текст сноски Знак"/>
    <w:basedOn w:val="a0"/>
    <w:link w:val="a9"/>
    <w:uiPriority w:val="99"/>
    <w:semiHidden/>
    <w:rsid w:val="00FD6B15"/>
    <w:rPr>
      <w:sz w:val="20"/>
      <w:szCs w:val="20"/>
    </w:rPr>
  </w:style>
  <w:style w:type="character" w:styleId="ab">
    <w:name w:val="footnote reference"/>
    <w:basedOn w:val="a0"/>
    <w:uiPriority w:val="99"/>
    <w:semiHidden/>
    <w:unhideWhenUsed/>
    <w:rsid w:val="00FD6B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A1164963337284020B28838FCE198044A46WCCBJ" TargetMode="External"/><Relationship Id="rId12"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4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footnotes" Target="footnote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4132</Words>
  <Characters>23554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dc:description/>
  <cp:lastModifiedBy>Специалист</cp:lastModifiedBy>
  <cp:revision>40</cp:revision>
  <dcterms:created xsi:type="dcterms:W3CDTF">2022-04-25T08:40:00Z</dcterms:created>
  <dcterms:modified xsi:type="dcterms:W3CDTF">2024-02-12T08:23:00Z</dcterms:modified>
  <dc:language>ru-RU</dc:language>
</cp:coreProperties>
</file>