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E6D2" w14:textId="77777777" w:rsid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p>
    <w:p w14:paraId="5A52B5F1" w14:textId="77777777" w:rsid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p>
    <w:p w14:paraId="321ACC79" w14:textId="45E4E6AB" w:rsidR="003C7242" w:rsidRPr="003C7242" w:rsidRDefault="005F0BBE" w:rsidP="00013BF3">
      <w:pPr>
        <w:tabs>
          <w:tab w:val="left" w:pos="1080"/>
        </w:tabs>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Администрация </w:t>
      </w:r>
      <w:r w:rsidR="007576CE">
        <w:rPr>
          <w:rFonts w:ascii="Times New Roman" w:eastAsia="Times New Roman" w:hAnsi="Times New Roman" w:cs="Times New Roman"/>
          <w:b/>
          <w:bCs/>
          <w:caps/>
          <w:sz w:val="28"/>
          <w:szCs w:val="28"/>
          <w:lang w:eastAsia="ru-RU"/>
        </w:rPr>
        <w:t xml:space="preserve">АЛЕКСАНДРОВСКОГО </w:t>
      </w:r>
      <w:r w:rsidR="003C7242" w:rsidRPr="003C7242">
        <w:rPr>
          <w:rFonts w:ascii="Times New Roman" w:eastAsia="Times New Roman" w:hAnsi="Times New Roman" w:cs="Times New Roman"/>
          <w:b/>
          <w:bCs/>
          <w:caps/>
          <w:sz w:val="28"/>
          <w:szCs w:val="28"/>
          <w:lang w:eastAsia="ru-RU"/>
        </w:rPr>
        <w:t xml:space="preserve"> СЕЛЬСКОГО</w:t>
      </w:r>
      <w:r w:rsidR="00013BF3">
        <w:rPr>
          <w:rFonts w:ascii="Times New Roman" w:eastAsia="Times New Roman" w:hAnsi="Times New Roman" w:cs="Times New Roman"/>
          <w:b/>
          <w:bCs/>
          <w:caps/>
          <w:sz w:val="28"/>
          <w:szCs w:val="28"/>
          <w:lang w:eastAsia="ru-RU"/>
        </w:rPr>
        <w:t xml:space="preserve"> </w:t>
      </w:r>
      <w:r w:rsidR="003C7242" w:rsidRPr="003C7242">
        <w:rPr>
          <w:rFonts w:ascii="Times New Roman" w:eastAsia="Times New Roman" w:hAnsi="Times New Roman" w:cs="Times New Roman"/>
          <w:b/>
          <w:bCs/>
          <w:caps/>
          <w:sz w:val="28"/>
          <w:szCs w:val="28"/>
          <w:lang w:eastAsia="ru-RU"/>
        </w:rPr>
        <w:t xml:space="preserve">ПОСЕЛЕНИЯ ВЕРХНЕХАВСКОГО МУНИЦИПАЛЬНОГО РАЙОНА ВОРОНЕЖСКОЙ ОБЛАСТИ  </w:t>
      </w:r>
    </w:p>
    <w:p w14:paraId="49230357" w14:textId="77777777" w:rsidR="003C7242" w:rsidRPr="003C7242" w:rsidRDefault="003C7242" w:rsidP="003C7242">
      <w:pPr>
        <w:tabs>
          <w:tab w:val="left" w:pos="1080"/>
        </w:tabs>
        <w:spacing w:after="0" w:line="240" w:lineRule="auto"/>
        <w:jc w:val="center"/>
        <w:rPr>
          <w:rFonts w:ascii="Times New Roman" w:eastAsia="Times New Roman" w:hAnsi="Times New Roman" w:cs="Times New Roman"/>
          <w:b/>
          <w:bCs/>
          <w:caps/>
          <w:sz w:val="28"/>
          <w:szCs w:val="28"/>
          <w:lang w:eastAsia="ru-RU"/>
        </w:rPr>
      </w:pPr>
    </w:p>
    <w:p w14:paraId="5F440216" w14:textId="77777777" w:rsidR="003C7242" w:rsidRPr="003C7242" w:rsidRDefault="003C7242" w:rsidP="003C7242">
      <w:pPr>
        <w:tabs>
          <w:tab w:val="left" w:pos="1080"/>
        </w:tabs>
        <w:spacing w:after="0" w:line="240" w:lineRule="auto"/>
        <w:jc w:val="center"/>
        <w:rPr>
          <w:rFonts w:ascii="Times New Roman" w:eastAsia="Times New Roman" w:hAnsi="Times New Roman" w:cs="Times New Roman"/>
          <w:b/>
          <w:bCs/>
          <w:caps/>
          <w:sz w:val="28"/>
          <w:szCs w:val="28"/>
          <w:lang w:eastAsia="ru-RU"/>
        </w:rPr>
      </w:pPr>
      <w:r w:rsidRPr="003C7242">
        <w:rPr>
          <w:rFonts w:ascii="Times New Roman" w:eastAsia="Times New Roman" w:hAnsi="Times New Roman" w:cs="Times New Roman"/>
          <w:b/>
          <w:bCs/>
          <w:caps/>
          <w:sz w:val="28"/>
          <w:szCs w:val="28"/>
          <w:lang w:eastAsia="ru-RU"/>
        </w:rPr>
        <w:t>ПОСТАНОВЛЕНИЕ</w:t>
      </w:r>
    </w:p>
    <w:p w14:paraId="4F10EBE5" w14:textId="77777777" w:rsidR="003C7242" w:rsidRPr="003C7242" w:rsidRDefault="003C7242" w:rsidP="003C7242">
      <w:pPr>
        <w:tabs>
          <w:tab w:val="left" w:pos="1080"/>
        </w:tabs>
        <w:spacing w:after="0" w:line="240" w:lineRule="auto"/>
        <w:rPr>
          <w:rFonts w:ascii="Times New Roman" w:eastAsia="Times New Roman" w:hAnsi="Times New Roman" w:cs="Times New Roman"/>
          <w:b/>
          <w:bCs/>
          <w:sz w:val="28"/>
          <w:szCs w:val="28"/>
          <w:lang w:eastAsia="ru-RU"/>
        </w:rPr>
      </w:pPr>
    </w:p>
    <w:p w14:paraId="57368B3A" w14:textId="31BF4F86" w:rsidR="003C7242" w:rsidRPr="003C7242" w:rsidRDefault="00FA0E57" w:rsidP="003C7242">
      <w:pPr>
        <w:tabs>
          <w:tab w:val="left" w:pos="108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4D7FE3">
        <w:rPr>
          <w:rFonts w:ascii="Times New Roman" w:eastAsia="Times New Roman" w:hAnsi="Times New Roman" w:cs="Times New Roman"/>
          <w:bCs/>
          <w:sz w:val="28"/>
          <w:szCs w:val="28"/>
          <w:lang w:eastAsia="ru-RU"/>
        </w:rPr>
        <w:t>9</w:t>
      </w:r>
      <w:r w:rsidR="00013BF3">
        <w:rPr>
          <w:rFonts w:ascii="Times New Roman" w:eastAsia="Times New Roman" w:hAnsi="Times New Roman" w:cs="Times New Roman"/>
          <w:bCs/>
          <w:sz w:val="28"/>
          <w:szCs w:val="28"/>
          <w:lang w:eastAsia="ru-RU"/>
        </w:rPr>
        <w:t xml:space="preserve">» июня  </w:t>
      </w:r>
      <w:r w:rsidR="003C7242" w:rsidRPr="003C7242">
        <w:rPr>
          <w:rFonts w:ascii="Times New Roman" w:eastAsia="Times New Roman" w:hAnsi="Times New Roman" w:cs="Times New Roman"/>
          <w:bCs/>
          <w:sz w:val="28"/>
          <w:szCs w:val="28"/>
          <w:lang w:eastAsia="ru-RU"/>
        </w:rPr>
        <w:t>202</w:t>
      </w:r>
      <w:r w:rsidR="003C7242">
        <w:rPr>
          <w:rFonts w:ascii="Times New Roman" w:eastAsia="Times New Roman" w:hAnsi="Times New Roman" w:cs="Times New Roman"/>
          <w:bCs/>
          <w:sz w:val="28"/>
          <w:szCs w:val="28"/>
          <w:lang w:eastAsia="ru-RU"/>
        </w:rPr>
        <w:t>2</w:t>
      </w:r>
      <w:r w:rsidR="003C7242" w:rsidRPr="003C7242">
        <w:rPr>
          <w:rFonts w:ascii="Times New Roman" w:eastAsia="Times New Roman" w:hAnsi="Times New Roman" w:cs="Times New Roman"/>
          <w:bCs/>
          <w:sz w:val="28"/>
          <w:szCs w:val="28"/>
          <w:lang w:eastAsia="ru-RU"/>
        </w:rPr>
        <w:t xml:space="preserve"> г. № </w:t>
      </w:r>
      <w:r w:rsidR="004D7FE3">
        <w:rPr>
          <w:rFonts w:ascii="Times New Roman" w:eastAsia="Times New Roman" w:hAnsi="Times New Roman" w:cs="Times New Roman"/>
          <w:bCs/>
          <w:sz w:val="28"/>
          <w:szCs w:val="28"/>
          <w:lang w:eastAsia="ru-RU"/>
        </w:rPr>
        <w:t>9</w:t>
      </w:r>
    </w:p>
    <w:p w14:paraId="62882482" w14:textId="53944089" w:rsidR="003C7242" w:rsidRPr="003C7242" w:rsidRDefault="00FA0E57" w:rsidP="003C7242">
      <w:pPr>
        <w:tabs>
          <w:tab w:val="left" w:pos="10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8"/>
          <w:szCs w:val="28"/>
          <w:lang w:eastAsia="ru-RU"/>
        </w:rPr>
        <w:t xml:space="preserve"> с. </w:t>
      </w:r>
      <w:r w:rsidR="004D7FE3">
        <w:rPr>
          <w:rFonts w:ascii="Times New Roman" w:eastAsia="Times New Roman" w:hAnsi="Times New Roman" w:cs="Times New Roman"/>
          <w:bCs/>
          <w:sz w:val="28"/>
          <w:szCs w:val="28"/>
          <w:lang w:eastAsia="ru-RU"/>
        </w:rPr>
        <w:t>Александровка</w:t>
      </w:r>
    </w:p>
    <w:p w14:paraId="1BED7369" w14:textId="77777777" w:rsid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p>
    <w:p w14:paraId="7F7130FF" w14:textId="77777777" w:rsid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p>
    <w:p w14:paraId="3471AD22"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080BCCFE" w14:textId="77777777" w:rsidR="003C7242" w:rsidRPr="003C7242" w:rsidRDefault="003C7242" w:rsidP="003C7242">
      <w:pPr>
        <w:spacing w:after="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Об утверждении Порядка сообщения представителю нанимателя </w:t>
      </w:r>
    </w:p>
    <w:p w14:paraId="47C3E55E" w14:textId="77777777" w:rsidR="003C7242" w:rsidRPr="003C7242" w:rsidRDefault="003C7242" w:rsidP="003C7242">
      <w:pPr>
        <w:spacing w:after="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(работодателю) муниципальным служащим администрации </w:t>
      </w:r>
    </w:p>
    <w:p w14:paraId="414330B9" w14:textId="4504E142" w:rsidR="003C7242" w:rsidRDefault="00F71CD4" w:rsidP="003C72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w:t>
      </w:r>
      <w:r w:rsidR="003C7242" w:rsidRPr="003C7242">
        <w:rPr>
          <w:rFonts w:ascii="Times New Roman" w:eastAsia="Times New Roman" w:hAnsi="Times New Roman" w:cs="Times New Roman"/>
          <w:sz w:val="24"/>
          <w:szCs w:val="24"/>
          <w:lang w:eastAsia="ru-RU"/>
        </w:rPr>
        <w:t xml:space="preserve">сельского поселения  о прекращении </w:t>
      </w:r>
    </w:p>
    <w:p w14:paraId="49B1006C" w14:textId="77777777" w:rsidR="003C7242" w:rsidRPr="003C7242" w:rsidRDefault="003C7242" w:rsidP="003C7242">
      <w:pPr>
        <w:spacing w:after="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гражданства Российской Федерации, о приобретении гражданства </w:t>
      </w:r>
    </w:p>
    <w:p w14:paraId="266A198F" w14:textId="77777777" w:rsidR="003C7242" w:rsidRPr="003C7242" w:rsidRDefault="003C7242" w:rsidP="003C7242">
      <w:pPr>
        <w:spacing w:after="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(подданства) иностранного государства </w:t>
      </w:r>
    </w:p>
    <w:p w14:paraId="4F63531F"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3078B3BD" w14:textId="51458D1B"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В соответствии с Федеральным законом от 30.04.2021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116-ФЗ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Федеральным законом от 02.03.2007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25-ФЗ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О муниципальной службе в Российской Федерации</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администрация </w:t>
      </w:r>
      <w:r w:rsidR="00F71CD4">
        <w:rPr>
          <w:rFonts w:ascii="Times New Roman" w:eastAsia="Times New Roman" w:hAnsi="Times New Roman" w:cs="Times New Roman"/>
          <w:sz w:val="24"/>
          <w:szCs w:val="24"/>
          <w:lang w:eastAsia="ru-RU"/>
        </w:rPr>
        <w:t xml:space="preserve"> Александровского </w:t>
      </w:r>
      <w:r w:rsidRPr="003C7242">
        <w:rPr>
          <w:rFonts w:ascii="Times New Roman" w:eastAsia="Times New Roman" w:hAnsi="Times New Roman" w:cs="Times New Roman"/>
          <w:sz w:val="24"/>
          <w:szCs w:val="24"/>
          <w:lang w:eastAsia="ru-RU"/>
        </w:rPr>
        <w:t xml:space="preserve">сельского поселения  </w:t>
      </w:r>
    </w:p>
    <w:p w14:paraId="21942D95"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4CA57163"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ПОСТАНОВЛЯЕТ: </w:t>
      </w:r>
    </w:p>
    <w:p w14:paraId="01FBCF04"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34417D15" w14:textId="5D878616"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 Утвердить прилагаемый Порядок сообщения представителю нанимателя (работодателю) муниципальным служащим администрации </w:t>
      </w:r>
      <w:r w:rsidR="00F71CD4">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сельского поселения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14:paraId="4F68640D"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2. О</w:t>
      </w:r>
      <w:r w:rsidR="00A42F3A">
        <w:rPr>
          <w:rFonts w:ascii="Times New Roman" w:eastAsia="Times New Roman" w:hAnsi="Times New Roman" w:cs="Times New Roman"/>
          <w:sz w:val="24"/>
          <w:szCs w:val="24"/>
          <w:lang w:eastAsia="ru-RU"/>
        </w:rPr>
        <w:t>бнародовать</w:t>
      </w:r>
      <w:r w:rsidRPr="003C7242">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сельского поселения в информационно-телекоммуникационной сети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Интернет</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w:t>
      </w:r>
    </w:p>
    <w:p w14:paraId="72D313E5"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3. Настоящее постановление вступает в силу со дня его официального обнародования. </w:t>
      </w:r>
    </w:p>
    <w:p w14:paraId="26AF3BD8" w14:textId="40299D01"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4. Контроль за исполнением настоящего постановления возложить на </w:t>
      </w:r>
      <w:r w:rsidR="005F0BBE">
        <w:rPr>
          <w:rFonts w:ascii="Times New Roman" w:eastAsia="Times New Roman" w:hAnsi="Times New Roman" w:cs="Times New Roman"/>
          <w:sz w:val="24"/>
          <w:szCs w:val="24"/>
          <w:lang w:eastAsia="ru-RU"/>
        </w:rPr>
        <w:t xml:space="preserve"> специалиста 1 категории </w:t>
      </w:r>
      <w:r w:rsidR="007576CE">
        <w:rPr>
          <w:rFonts w:ascii="Times New Roman" w:eastAsia="Times New Roman" w:hAnsi="Times New Roman" w:cs="Times New Roman"/>
          <w:sz w:val="24"/>
          <w:szCs w:val="24"/>
          <w:lang w:eastAsia="ru-RU"/>
        </w:rPr>
        <w:t>Бузовкину Т.Г.</w:t>
      </w:r>
    </w:p>
    <w:p w14:paraId="2B97867E"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6F0F4C03" w14:textId="77777777" w:rsidR="00A42F3A" w:rsidRDefault="00A42F3A" w:rsidP="00A42F3A">
      <w:pPr>
        <w:spacing w:after="0" w:line="240" w:lineRule="auto"/>
        <w:jc w:val="both"/>
        <w:rPr>
          <w:rFonts w:ascii="Times New Roman" w:eastAsia="Times New Roman" w:hAnsi="Times New Roman" w:cs="Times New Roman"/>
          <w:sz w:val="24"/>
          <w:szCs w:val="24"/>
          <w:lang w:eastAsia="ru-RU"/>
        </w:rPr>
      </w:pPr>
    </w:p>
    <w:p w14:paraId="38E410CB" w14:textId="77777777" w:rsidR="005F0BBE" w:rsidRDefault="003C7242" w:rsidP="00A42F3A">
      <w:pPr>
        <w:spacing w:after="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Глава администрации </w:t>
      </w:r>
    </w:p>
    <w:p w14:paraId="2064FF69" w14:textId="68FD0203" w:rsidR="003C7242" w:rsidRPr="003C7242" w:rsidRDefault="00F71CD4" w:rsidP="00A42F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Александровского </w:t>
      </w:r>
      <w:r w:rsidR="005F0BBE">
        <w:rPr>
          <w:rFonts w:ascii="Times New Roman" w:eastAsia="Times New Roman" w:hAnsi="Times New Roman" w:cs="Times New Roman"/>
          <w:sz w:val="24"/>
          <w:szCs w:val="24"/>
          <w:lang w:eastAsia="ru-RU"/>
        </w:rPr>
        <w:t xml:space="preserve"> </w:t>
      </w:r>
      <w:r w:rsidR="00A42F3A">
        <w:rPr>
          <w:rFonts w:ascii="Times New Roman" w:eastAsia="Times New Roman" w:hAnsi="Times New Roman" w:cs="Times New Roman"/>
          <w:sz w:val="24"/>
          <w:szCs w:val="24"/>
          <w:lang w:eastAsia="ru-RU"/>
        </w:rPr>
        <w:t xml:space="preserve">сельского поселения                                 </w:t>
      </w:r>
      <w:r w:rsidR="005F0B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О.В. Незнамова</w:t>
      </w:r>
    </w:p>
    <w:p w14:paraId="5DA7137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6DA1CE02"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73691B82"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225142F0"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2281BCA4"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662EB60B"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290AB55D"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1ADC83CF"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18B95991"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19ADE073"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3E886E46"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12FB4CBF"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4DBC02A5" w14:textId="77777777" w:rsidR="00A42F3A" w:rsidRDefault="00A42F3A" w:rsidP="003C7242">
      <w:pPr>
        <w:spacing w:after="0" w:line="240" w:lineRule="auto"/>
        <w:jc w:val="right"/>
        <w:rPr>
          <w:rFonts w:ascii="Times New Roman" w:eastAsia="Times New Roman" w:hAnsi="Times New Roman" w:cs="Times New Roman"/>
          <w:sz w:val="24"/>
          <w:szCs w:val="24"/>
          <w:lang w:eastAsia="ru-RU"/>
        </w:rPr>
      </w:pPr>
    </w:p>
    <w:p w14:paraId="40BE43D1" w14:textId="77777777" w:rsidR="003C7242" w:rsidRPr="003C7242" w:rsidRDefault="003C7242" w:rsidP="003C7242">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lastRenderedPageBreak/>
        <w:t xml:space="preserve">Приложение </w:t>
      </w:r>
    </w:p>
    <w:p w14:paraId="5E3C7487" w14:textId="77777777" w:rsidR="003C7242" w:rsidRDefault="003C7242" w:rsidP="003C7242">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к Постановлению администрации </w:t>
      </w:r>
    </w:p>
    <w:p w14:paraId="504F4372" w14:textId="2E766E92" w:rsidR="00A42F3A" w:rsidRPr="003C7242" w:rsidRDefault="00F71CD4" w:rsidP="003C72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сельского поселения</w:t>
      </w:r>
    </w:p>
    <w:p w14:paraId="0BDB558B" w14:textId="088E1C84" w:rsidR="003C7242" w:rsidRPr="003C7242" w:rsidRDefault="003C7242" w:rsidP="003C7242">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от </w:t>
      </w:r>
      <w:r w:rsidR="00F71CD4">
        <w:rPr>
          <w:rFonts w:ascii="Times New Roman" w:eastAsia="Times New Roman" w:hAnsi="Times New Roman" w:cs="Times New Roman"/>
          <w:sz w:val="24"/>
          <w:szCs w:val="24"/>
          <w:lang w:eastAsia="ru-RU"/>
        </w:rPr>
        <w:t>09</w:t>
      </w:r>
      <w:r w:rsidR="00FA0E57">
        <w:rPr>
          <w:rFonts w:ascii="Times New Roman" w:eastAsia="Times New Roman" w:hAnsi="Times New Roman" w:cs="Times New Roman"/>
          <w:sz w:val="24"/>
          <w:szCs w:val="24"/>
          <w:lang w:eastAsia="ru-RU"/>
        </w:rPr>
        <w:t>.06.2022 №</w:t>
      </w:r>
      <w:r w:rsidR="00F71CD4">
        <w:rPr>
          <w:rFonts w:ascii="Times New Roman" w:eastAsia="Times New Roman" w:hAnsi="Times New Roman" w:cs="Times New Roman"/>
          <w:sz w:val="24"/>
          <w:szCs w:val="24"/>
          <w:lang w:eastAsia="ru-RU"/>
        </w:rPr>
        <w:t xml:space="preserve"> 9</w:t>
      </w:r>
    </w:p>
    <w:p w14:paraId="786D62E6"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1778149B"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Порядок </w:t>
      </w:r>
    </w:p>
    <w:p w14:paraId="74BB4C4E"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сообщения представителю нанимателя (работодателю) </w:t>
      </w:r>
    </w:p>
    <w:p w14:paraId="506B4FE9"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муниципальным служащим администрации </w:t>
      </w:r>
    </w:p>
    <w:p w14:paraId="3FE575FC" w14:textId="19A38C7F" w:rsidR="003C7242" w:rsidRPr="003C7242" w:rsidRDefault="00F71CD4" w:rsidP="003C72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Александровского </w:t>
      </w:r>
      <w:r w:rsidR="003C7242" w:rsidRPr="003C7242">
        <w:rPr>
          <w:rFonts w:ascii="Times New Roman" w:eastAsia="Times New Roman" w:hAnsi="Times New Roman" w:cs="Times New Roman"/>
          <w:sz w:val="24"/>
          <w:szCs w:val="24"/>
          <w:lang w:eastAsia="ru-RU"/>
        </w:rPr>
        <w:t xml:space="preserve">сельского поселения  о прекращении </w:t>
      </w:r>
    </w:p>
    <w:p w14:paraId="60EC244E"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гражданства Российской Федерации, о приобретении </w:t>
      </w:r>
    </w:p>
    <w:p w14:paraId="5E39A36B"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гражданства (подданства) иностранного государства </w:t>
      </w:r>
    </w:p>
    <w:p w14:paraId="643F2CF7"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66ACEB8D" w14:textId="5B7E6273"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 Настоящий Порядок сообщения представителю нанимателя (работодателю) муниципальным служащим администрации </w:t>
      </w:r>
      <w:r w:rsidR="005F0BBE">
        <w:rPr>
          <w:rFonts w:ascii="Times New Roman" w:eastAsia="Times New Roman" w:hAnsi="Times New Roman" w:cs="Times New Roman"/>
          <w:sz w:val="24"/>
          <w:szCs w:val="24"/>
          <w:lang w:eastAsia="ru-RU"/>
        </w:rPr>
        <w:t xml:space="preserve"> </w:t>
      </w:r>
      <w:r w:rsidR="00F71CD4">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сельского поселения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N 25-Ф "О муниципальной службе в Российской Федерации", устанавливает процедуру сообщения муниципальным служащим администрации</w:t>
      </w:r>
      <w:r w:rsidR="005F0BBE">
        <w:rPr>
          <w:rFonts w:ascii="Times New Roman" w:eastAsia="Times New Roman" w:hAnsi="Times New Roman" w:cs="Times New Roman"/>
          <w:sz w:val="24"/>
          <w:szCs w:val="24"/>
          <w:lang w:eastAsia="ru-RU"/>
        </w:rPr>
        <w:t xml:space="preserve"> </w:t>
      </w:r>
      <w:r w:rsidR="00F71CD4">
        <w:rPr>
          <w:rFonts w:ascii="Times New Roman" w:eastAsia="Times New Roman" w:hAnsi="Times New Roman" w:cs="Times New Roman"/>
          <w:sz w:val="24"/>
          <w:szCs w:val="24"/>
          <w:lang w:eastAsia="ru-RU"/>
        </w:rPr>
        <w:t xml:space="preserve">Александровского </w:t>
      </w:r>
      <w:r w:rsidRPr="003C7242">
        <w:rPr>
          <w:rFonts w:ascii="Times New Roman" w:eastAsia="Times New Roman" w:hAnsi="Times New Roman" w:cs="Times New Roman"/>
          <w:sz w:val="24"/>
          <w:szCs w:val="24"/>
          <w:lang w:eastAsia="ru-RU"/>
        </w:rPr>
        <w:t xml:space="preserve"> сельского поселения в письменной форме представителю нанимателя (работодателю): </w:t>
      </w:r>
    </w:p>
    <w:p w14:paraId="12D568AD"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201D7045"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2468BC1E"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 но не позднее пяти рабочих дней со дня прекращения гражданства, со дня приобр</w:t>
      </w:r>
      <w:r w:rsidR="00A42F3A">
        <w:rPr>
          <w:rFonts w:ascii="Times New Roman" w:eastAsia="Times New Roman" w:hAnsi="Times New Roman" w:cs="Times New Roman"/>
          <w:sz w:val="24"/>
          <w:szCs w:val="24"/>
          <w:lang w:eastAsia="ru-RU"/>
        </w:rPr>
        <w:t>етения гражданства в установленной форме</w:t>
      </w:r>
      <w:r w:rsidRPr="003C7242">
        <w:rPr>
          <w:rFonts w:ascii="Times New Roman" w:eastAsia="Times New Roman" w:hAnsi="Times New Roman" w:cs="Times New Roman"/>
          <w:sz w:val="24"/>
          <w:szCs w:val="24"/>
          <w:lang w:eastAsia="ru-RU"/>
        </w:rPr>
        <w:t xml:space="preserve"> </w:t>
      </w:r>
      <w:r w:rsidR="00A42F3A">
        <w:rPr>
          <w:rFonts w:ascii="Times New Roman" w:eastAsia="Times New Roman" w:hAnsi="Times New Roman" w:cs="Times New Roman"/>
          <w:sz w:val="24"/>
          <w:szCs w:val="24"/>
          <w:lang w:eastAsia="ru-RU"/>
        </w:rPr>
        <w:t xml:space="preserve"> согласно Приложению №</w:t>
      </w:r>
      <w:r w:rsidRPr="003C7242">
        <w:rPr>
          <w:rFonts w:ascii="Times New Roman" w:eastAsia="Times New Roman" w:hAnsi="Times New Roman" w:cs="Times New Roman"/>
          <w:sz w:val="24"/>
          <w:szCs w:val="24"/>
          <w:lang w:eastAsia="ru-RU"/>
        </w:rPr>
        <w:t xml:space="preserve"> 1 к настоящему Порядку (далее - "Сообщение"). </w:t>
      </w:r>
    </w:p>
    <w:p w14:paraId="61059573"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3. В случае если при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 </w:t>
      </w:r>
    </w:p>
    <w:p w14:paraId="2E4352B7"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4. В сообщении указываются: </w:t>
      </w:r>
    </w:p>
    <w:p w14:paraId="67C90C92"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14:paraId="26F431EE"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012C38BA"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w:t>
      </w:r>
      <w:r w:rsidRPr="003C7242">
        <w:rPr>
          <w:rFonts w:ascii="Times New Roman" w:eastAsia="Times New Roman" w:hAnsi="Times New Roman" w:cs="Times New Roman"/>
          <w:sz w:val="24"/>
          <w:szCs w:val="24"/>
          <w:lang w:eastAsia="ru-RU"/>
        </w:rPr>
        <w:lastRenderedPageBreak/>
        <w:t xml:space="preserve">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1888F31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дата составления сообщения и подпись муниципального служащего. </w:t>
      </w:r>
    </w:p>
    <w:p w14:paraId="58E18F31" w14:textId="74A4D7B2"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5. Муниципальный служащий представляет сообщение в администрацию </w:t>
      </w:r>
      <w:r w:rsidR="00F71CD4">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сельского поселения  для регистрации и предварительного рассмотрения. </w:t>
      </w:r>
    </w:p>
    <w:p w14:paraId="603F4319" w14:textId="6D8751F4"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sidR="00F71CD4">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сельского поселения</w:t>
      </w:r>
      <w:r w:rsidRPr="003C7242">
        <w:rPr>
          <w:rFonts w:ascii="Times New Roman" w:eastAsia="Times New Roman" w:hAnsi="Times New Roman" w:cs="Times New Roman"/>
          <w:sz w:val="24"/>
          <w:szCs w:val="24"/>
          <w:lang w:eastAsia="ru-RU"/>
        </w:rPr>
        <w:t xml:space="preserve">. </w:t>
      </w:r>
    </w:p>
    <w:p w14:paraId="75FDF4A3"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w:t>
      </w:r>
      <w:r w:rsidR="00A42F3A">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2 к наст</w:t>
      </w:r>
      <w:r w:rsidR="00A42F3A">
        <w:rPr>
          <w:rFonts w:ascii="Times New Roman" w:eastAsia="Times New Roman" w:hAnsi="Times New Roman" w:cs="Times New Roman"/>
          <w:sz w:val="24"/>
          <w:szCs w:val="24"/>
          <w:lang w:eastAsia="ru-RU"/>
        </w:rPr>
        <w:t xml:space="preserve">оящему Порядку (далее - "Журнал). </w:t>
      </w:r>
      <w:r w:rsidRPr="003C7242">
        <w:rPr>
          <w:rFonts w:ascii="Times New Roman" w:eastAsia="Times New Roman" w:hAnsi="Times New Roman" w:cs="Times New Roman"/>
          <w:sz w:val="24"/>
          <w:szCs w:val="24"/>
          <w:lang w:eastAsia="ru-RU"/>
        </w:rPr>
        <w:t xml:space="preserve">В Журнале должны быть отражены следующие сведения: </w:t>
      </w:r>
    </w:p>
    <w:p w14:paraId="2A9F1A43"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дата и время поступления сообщения; </w:t>
      </w:r>
    </w:p>
    <w:p w14:paraId="34BF385C"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порядковый номер, присвоенны</w:t>
      </w:r>
      <w:r w:rsidR="00A42F3A">
        <w:rPr>
          <w:rFonts w:ascii="Times New Roman" w:eastAsia="Times New Roman" w:hAnsi="Times New Roman" w:cs="Times New Roman"/>
          <w:sz w:val="24"/>
          <w:szCs w:val="24"/>
          <w:lang w:eastAsia="ru-RU"/>
        </w:rPr>
        <w:t>й зарегистрированному сообщению;</w:t>
      </w:r>
      <w:r w:rsidRPr="003C7242">
        <w:rPr>
          <w:rFonts w:ascii="Times New Roman" w:eastAsia="Times New Roman" w:hAnsi="Times New Roman" w:cs="Times New Roman"/>
          <w:sz w:val="24"/>
          <w:szCs w:val="24"/>
          <w:lang w:eastAsia="ru-RU"/>
        </w:rPr>
        <w:t xml:space="preserve"> </w:t>
      </w:r>
    </w:p>
    <w:p w14:paraId="26E1E7DB"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сведения о муниципальном служащем, направивш</w:t>
      </w:r>
      <w:r w:rsidR="00A42F3A">
        <w:rPr>
          <w:rFonts w:ascii="Times New Roman" w:eastAsia="Times New Roman" w:hAnsi="Times New Roman" w:cs="Times New Roman"/>
          <w:sz w:val="24"/>
          <w:szCs w:val="24"/>
          <w:lang w:eastAsia="ru-RU"/>
        </w:rPr>
        <w:t>и</w:t>
      </w:r>
      <w:r w:rsidRPr="003C7242">
        <w:rPr>
          <w:rFonts w:ascii="Times New Roman" w:eastAsia="Times New Roman" w:hAnsi="Times New Roman" w:cs="Times New Roman"/>
          <w:sz w:val="24"/>
          <w:szCs w:val="24"/>
          <w:lang w:eastAsia="ru-RU"/>
        </w:rPr>
        <w:t xml:space="preserve">м сообщение (фамилия, имя, отчество (последнее - при наличии), должность муниципальной службы); </w:t>
      </w:r>
    </w:p>
    <w:p w14:paraId="43888C82"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краткое изложение содержания сообщения; </w:t>
      </w:r>
    </w:p>
    <w:p w14:paraId="688329CC"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фамилия, имя, отчество (последнее - при наличии), должность и подпись лица, принявшего сообщение; </w:t>
      </w:r>
    </w:p>
    <w:p w14:paraId="0AE75765"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сведения о принятом решении с указанием даты принятия решения; </w:t>
      </w:r>
    </w:p>
    <w:p w14:paraId="681080D3" w14:textId="714E8193"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подпись муниципального служащего в получении копии сообщения с резолюцией главы администрации </w:t>
      </w:r>
      <w:r w:rsidR="005F0BBE">
        <w:rPr>
          <w:rFonts w:ascii="Times New Roman" w:eastAsia="Times New Roman" w:hAnsi="Times New Roman" w:cs="Times New Roman"/>
          <w:sz w:val="24"/>
          <w:szCs w:val="24"/>
          <w:lang w:eastAsia="ru-RU"/>
        </w:rPr>
        <w:t xml:space="preserve"> </w:t>
      </w:r>
      <w:r w:rsidR="00F71CD4">
        <w:rPr>
          <w:rFonts w:ascii="Times New Roman" w:eastAsia="Times New Roman" w:hAnsi="Times New Roman" w:cs="Times New Roman"/>
          <w:sz w:val="24"/>
          <w:szCs w:val="24"/>
          <w:lang w:eastAsia="ru-RU"/>
        </w:rPr>
        <w:t xml:space="preserve">Александровского </w:t>
      </w:r>
      <w:r w:rsidR="00A42F3A">
        <w:rPr>
          <w:rFonts w:ascii="Times New Roman" w:eastAsia="Times New Roman" w:hAnsi="Times New Roman" w:cs="Times New Roman"/>
          <w:sz w:val="24"/>
          <w:szCs w:val="24"/>
          <w:lang w:eastAsia="ru-RU"/>
        </w:rPr>
        <w:t xml:space="preserve"> сельского поселения</w:t>
      </w:r>
      <w:r w:rsidRPr="003C7242">
        <w:rPr>
          <w:rFonts w:ascii="Times New Roman" w:eastAsia="Times New Roman" w:hAnsi="Times New Roman" w:cs="Times New Roman"/>
          <w:sz w:val="24"/>
          <w:szCs w:val="24"/>
          <w:lang w:eastAsia="ru-RU"/>
        </w:rPr>
        <w:t xml:space="preserve"> или лица, исполняющего его обязанности. </w:t>
      </w:r>
    </w:p>
    <w:p w14:paraId="5C2B1543"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14:paraId="7BDB99C8"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 </w:t>
      </w:r>
    </w:p>
    <w:p w14:paraId="32A783D2"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9. Мотивированное заключение, предусмотренное пунктом 8 настоящего Порядка, должно содержать: </w:t>
      </w:r>
    </w:p>
    <w:p w14:paraId="5F78D3FF"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информацию, изложенную в сообщении; </w:t>
      </w:r>
    </w:p>
    <w:p w14:paraId="3969CD21" w14:textId="77777777" w:rsidR="003C7242" w:rsidRPr="003C7242"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C7242" w:rsidRPr="003C7242">
        <w:rPr>
          <w:rFonts w:ascii="Times New Roman" w:eastAsia="Times New Roman" w:hAnsi="Times New Roman" w:cs="Times New Roman"/>
          <w:sz w:val="24"/>
          <w:szCs w:val="24"/>
          <w:lang w:eastAsia="ru-RU"/>
        </w:rPr>
        <w:t xml:space="preserve">информацию, полученную от муниципального служащего, направившего сообщение; </w:t>
      </w:r>
    </w:p>
    <w:p w14:paraId="2AEF4F9E"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39CE3811" w14:textId="2A357155"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w:t>
      </w:r>
      <w:r w:rsidR="00FA0E57">
        <w:rPr>
          <w:rFonts w:ascii="Times New Roman" w:eastAsia="Times New Roman" w:hAnsi="Times New Roman" w:cs="Times New Roman"/>
          <w:sz w:val="24"/>
          <w:szCs w:val="24"/>
          <w:lang w:eastAsia="ru-RU"/>
        </w:rPr>
        <w:t xml:space="preserve"> </w:t>
      </w:r>
      <w:r w:rsidR="007576CE">
        <w:rPr>
          <w:rFonts w:ascii="Times New Roman" w:eastAsia="Times New Roman" w:hAnsi="Times New Roman" w:cs="Times New Roman"/>
          <w:sz w:val="24"/>
          <w:szCs w:val="24"/>
          <w:lang w:eastAsia="ru-RU"/>
        </w:rPr>
        <w:t xml:space="preserve">Александровского </w:t>
      </w:r>
      <w:r w:rsidRPr="003C7242">
        <w:rPr>
          <w:rFonts w:ascii="Times New Roman" w:eastAsia="Times New Roman" w:hAnsi="Times New Roman" w:cs="Times New Roman"/>
          <w:sz w:val="24"/>
          <w:szCs w:val="24"/>
          <w:lang w:eastAsia="ru-RU"/>
        </w:rPr>
        <w:t xml:space="preserve"> сельского поселения или лицу, исполняющему его обязанности, для принятия решения. </w:t>
      </w:r>
    </w:p>
    <w:p w14:paraId="3749AB95" w14:textId="72A0E952"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11. Глава администрации</w:t>
      </w:r>
      <w:r w:rsidR="005F0BBE">
        <w:rPr>
          <w:rFonts w:ascii="Times New Roman" w:eastAsia="Times New Roman" w:hAnsi="Times New Roman" w:cs="Times New Roman"/>
          <w:sz w:val="24"/>
          <w:szCs w:val="24"/>
          <w:lang w:eastAsia="ru-RU"/>
        </w:rPr>
        <w:t xml:space="preserve"> </w:t>
      </w:r>
      <w:r w:rsidR="00F71CD4">
        <w:rPr>
          <w:rFonts w:ascii="Times New Roman" w:eastAsia="Times New Roman" w:hAnsi="Times New Roman" w:cs="Times New Roman"/>
          <w:sz w:val="24"/>
          <w:szCs w:val="24"/>
          <w:lang w:eastAsia="ru-RU"/>
        </w:rPr>
        <w:t xml:space="preserve">Александровского </w:t>
      </w:r>
      <w:r w:rsidRPr="003C7242">
        <w:rPr>
          <w:rFonts w:ascii="Times New Roman" w:eastAsia="Times New Roman" w:hAnsi="Times New Roman" w:cs="Times New Roman"/>
          <w:sz w:val="24"/>
          <w:szCs w:val="24"/>
          <w:lang w:eastAsia="ru-RU"/>
        </w:rPr>
        <w:t xml:space="preserve">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04850F1" w14:textId="42713ECF"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12. Сообщение с резолюцией главы администрации </w:t>
      </w:r>
      <w:r w:rsidR="00F71CD4">
        <w:rPr>
          <w:rFonts w:ascii="Times New Roman" w:eastAsia="Times New Roman" w:hAnsi="Times New Roman" w:cs="Times New Roman"/>
          <w:sz w:val="24"/>
          <w:szCs w:val="24"/>
          <w:lang w:eastAsia="ru-RU"/>
        </w:rPr>
        <w:t xml:space="preserve">Александровского </w:t>
      </w:r>
      <w:r w:rsidR="00046CEF">
        <w:rPr>
          <w:rFonts w:ascii="Times New Roman" w:eastAsia="Times New Roman" w:hAnsi="Times New Roman" w:cs="Times New Roman"/>
          <w:sz w:val="24"/>
          <w:szCs w:val="24"/>
          <w:lang w:eastAsia="ru-RU"/>
        </w:rPr>
        <w:t xml:space="preserve"> сельского поселения</w:t>
      </w:r>
      <w:r w:rsidRPr="003C7242">
        <w:rPr>
          <w:rFonts w:ascii="Times New Roman" w:eastAsia="Times New Roman" w:hAnsi="Times New Roman" w:cs="Times New Roman"/>
          <w:sz w:val="24"/>
          <w:szCs w:val="24"/>
          <w:lang w:eastAsia="ru-RU"/>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w:t>
      </w:r>
      <w:r w:rsidRPr="003C7242">
        <w:rPr>
          <w:rFonts w:ascii="Times New Roman" w:eastAsia="Times New Roman" w:hAnsi="Times New Roman" w:cs="Times New Roman"/>
          <w:sz w:val="24"/>
          <w:szCs w:val="24"/>
          <w:lang w:eastAsia="ru-RU"/>
        </w:rPr>
        <w:lastRenderedPageBreak/>
        <w:t xml:space="preserve">для реализации в соответствии с трудовым законодательством и законодательством о муниципальной службе. </w:t>
      </w:r>
    </w:p>
    <w:p w14:paraId="1155F0EA" w14:textId="3BA488F2"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13. Копия сообщения с резолюцией главы администрации </w:t>
      </w:r>
      <w:r w:rsidR="00F71CD4">
        <w:rPr>
          <w:rFonts w:ascii="Times New Roman" w:eastAsia="Times New Roman" w:hAnsi="Times New Roman" w:cs="Times New Roman"/>
          <w:sz w:val="24"/>
          <w:szCs w:val="24"/>
          <w:lang w:eastAsia="ru-RU"/>
        </w:rPr>
        <w:t xml:space="preserve">Александровского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сельского поселения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 </w:t>
      </w:r>
    </w:p>
    <w:p w14:paraId="2907FFCD" w14:textId="0CB94EBC"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14. Сообщение с резолюцией главы администрации </w:t>
      </w:r>
      <w:r w:rsidR="00F71CD4">
        <w:rPr>
          <w:rFonts w:ascii="Times New Roman" w:eastAsia="Times New Roman" w:hAnsi="Times New Roman" w:cs="Times New Roman"/>
          <w:sz w:val="24"/>
          <w:szCs w:val="24"/>
          <w:lang w:eastAsia="ru-RU"/>
        </w:rPr>
        <w:t xml:space="preserve">Александровского </w:t>
      </w:r>
      <w:r w:rsidR="00FA0E57">
        <w:rPr>
          <w:rFonts w:ascii="Times New Roman" w:eastAsia="Times New Roman" w:hAnsi="Times New Roman" w:cs="Times New Roman"/>
          <w:sz w:val="24"/>
          <w:szCs w:val="24"/>
          <w:lang w:eastAsia="ru-RU"/>
        </w:rPr>
        <w:t xml:space="preserve"> </w:t>
      </w:r>
      <w:r w:rsidR="00046CEF">
        <w:rPr>
          <w:rFonts w:ascii="Times New Roman" w:eastAsia="Times New Roman" w:hAnsi="Times New Roman" w:cs="Times New Roman"/>
          <w:sz w:val="24"/>
          <w:szCs w:val="24"/>
          <w:lang w:eastAsia="ru-RU"/>
        </w:rPr>
        <w:t>сельского поселения</w:t>
      </w:r>
      <w:r w:rsidRPr="003C7242">
        <w:rPr>
          <w:rFonts w:ascii="Times New Roman" w:eastAsia="Times New Roman" w:hAnsi="Times New Roman" w:cs="Times New Roman"/>
          <w:sz w:val="24"/>
          <w:szCs w:val="24"/>
          <w:lang w:eastAsia="ru-RU"/>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14:paraId="32ED173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4C9F83B9"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E8D30A4"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298FD4A7"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0DDDD2AD"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1E7FFAE"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0C487EF8"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43BB1E1"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123F103"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2AE1C5A0"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3267542E"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4115465F"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6839864C"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01E1FF02"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600AAB2"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72A146A1"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301F88C6"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44CED830"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4E48957C"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19B8D0A"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77E8E0D"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2D1C6543"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35657B54"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1392401"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826EFB6"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68C6FF8B"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35465CF3"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6768ADDE"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35E30473"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612E91B5"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5298B61A"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478EEC1F"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51053196"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4F4C168A"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35099E2D"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4D05E95B"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76D62D0F"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18B92F6"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32919A3F"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6D7232E"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66D4957"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39A38033"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079E617"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6F7CD7B8"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236CA61B"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A2D21D1"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07717C1"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03D7363C"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72485D95" w14:textId="77777777" w:rsidR="003C7242" w:rsidRPr="003C7242" w:rsidRDefault="003C7242" w:rsidP="003C7242">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Приложение </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1 </w:t>
      </w:r>
    </w:p>
    <w:p w14:paraId="5D3B0966" w14:textId="77777777"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w:t>
      </w:r>
    </w:p>
    <w:p w14:paraId="3CE47A07" w14:textId="31DA2E48"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муниципальным служащим администрации </w:t>
      </w:r>
      <w:r w:rsidR="002D731A">
        <w:rPr>
          <w:rFonts w:ascii="Times New Roman" w:eastAsia="Times New Roman" w:hAnsi="Times New Roman" w:cs="Times New Roman"/>
          <w:sz w:val="24"/>
          <w:szCs w:val="24"/>
          <w:lang w:eastAsia="ru-RU"/>
        </w:rPr>
        <w:t xml:space="preserve">Александровского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сельского поселения </w:t>
      </w:r>
    </w:p>
    <w:p w14:paraId="242A2E92" w14:textId="77777777"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о прекращении гражданства Российской Федерации, о приобретении гражданства (подданства)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иностранного государства </w:t>
      </w:r>
    </w:p>
    <w:p w14:paraId="01494A38"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73B0FC24"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СООБЩЕНИЕ </w:t>
      </w:r>
    </w:p>
    <w:p w14:paraId="67C5DAF3" w14:textId="51410EFF"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муниципального служащего</w:t>
      </w:r>
      <w:r w:rsidR="005F0BBE">
        <w:rPr>
          <w:rFonts w:ascii="Times New Roman" w:eastAsia="Times New Roman" w:hAnsi="Times New Roman" w:cs="Times New Roman"/>
          <w:sz w:val="24"/>
          <w:szCs w:val="24"/>
          <w:lang w:eastAsia="ru-RU"/>
        </w:rPr>
        <w:t xml:space="preserve"> </w:t>
      </w:r>
      <w:r w:rsidR="002D731A">
        <w:rPr>
          <w:rFonts w:ascii="Times New Roman" w:eastAsia="Times New Roman" w:hAnsi="Times New Roman" w:cs="Times New Roman"/>
          <w:sz w:val="24"/>
          <w:szCs w:val="24"/>
          <w:lang w:eastAsia="ru-RU"/>
        </w:rPr>
        <w:t xml:space="preserve">Александровского </w:t>
      </w:r>
      <w:r w:rsidRPr="003C7242">
        <w:rPr>
          <w:rFonts w:ascii="Times New Roman" w:eastAsia="Times New Roman" w:hAnsi="Times New Roman" w:cs="Times New Roman"/>
          <w:sz w:val="24"/>
          <w:szCs w:val="24"/>
          <w:lang w:eastAsia="ru-RU"/>
        </w:rPr>
        <w:t xml:space="preserve"> сельского поселения  о прекращении гражданства Российской Федерации, о приобретении гражданства (подданства) иностранного государства </w:t>
      </w:r>
    </w:p>
    <w:p w14:paraId="2C6D9AFC" w14:textId="77777777" w:rsidR="00046CEF" w:rsidRDefault="00046CEF" w:rsidP="003C7242">
      <w:pPr>
        <w:spacing w:after="0" w:line="240" w:lineRule="auto"/>
        <w:jc w:val="center"/>
        <w:rPr>
          <w:rFonts w:ascii="Times New Roman" w:eastAsia="Times New Roman" w:hAnsi="Times New Roman" w:cs="Times New Roman"/>
          <w:sz w:val="24"/>
          <w:szCs w:val="24"/>
          <w:lang w:eastAsia="ru-RU"/>
        </w:rPr>
      </w:pPr>
    </w:p>
    <w:p w14:paraId="03DF6EF2" w14:textId="2FA95168" w:rsidR="00046CEF" w:rsidRDefault="00FA0E57" w:rsidP="00046C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F0BBE">
        <w:rPr>
          <w:rFonts w:ascii="Times New Roman" w:eastAsia="Times New Roman" w:hAnsi="Times New Roman" w:cs="Times New Roman"/>
          <w:sz w:val="24"/>
          <w:szCs w:val="24"/>
          <w:lang w:eastAsia="ru-RU"/>
        </w:rPr>
        <w:t xml:space="preserve">лаве администрации </w:t>
      </w:r>
      <w:r w:rsidR="002D731A">
        <w:rPr>
          <w:rFonts w:ascii="Times New Roman" w:eastAsia="Times New Roman" w:hAnsi="Times New Roman" w:cs="Times New Roman"/>
          <w:sz w:val="24"/>
          <w:szCs w:val="24"/>
          <w:lang w:eastAsia="ru-RU"/>
        </w:rPr>
        <w:t xml:space="preserve">Александровского </w:t>
      </w:r>
      <w:r w:rsidR="00046CEF">
        <w:rPr>
          <w:rFonts w:ascii="Times New Roman" w:eastAsia="Times New Roman" w:hAnsi="Times New Roman" w:cs="Times New Roman"/>
          <w:sz w:val="24"/>
          <w:szCs w:val="24"/>
          <w:lang w:eastAsia="ru-RU"/>
        </w:rPr>
        <w:t xml:space="preserve"> сельского поселения  </w:t>
      </w:r>
    </w:p>
    <w:p w14:paraId="2DAFF2A3" w14:textId="77777777"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фамилия, инициалы представителя нанимателя) </w:t>
      </w:r>
    </w:p>
    <w:p w14:paraId="51FC1DF2"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5015B8BC" w14:textId="77777777" w:rsidR="003C7242" w:rsidRPr="003C7242" w:rsidRDefault="00046CEF" w:rsidP="00046C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7242" w:rsidRPr="003C724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____________________________________________</w:t>
      </w:r>
    </w:p>
    <w:p w14:paraId="6C5CECBF" w14:textId="77777777" w:rsidR="003C7242" w:rsidRPr="003C7242" w:rsidRDefault="00046CEF" w:rsidP="003C72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7242" w:rsidRPr="003C7242">
        <w:rPr>
          <w:rFonts w:ascii="Times New Roman" w:eastAsia="Times New Roman" w:hAnsi="Times New Roman" w:cs="Times New Roman"/>
          <w:sz w:val="24"/>
          <w:szCs w:val="24"/>
          <w:lang w:eastAsia="ru-RU"/>
        </w:rPr>
        <w:t xml:space="preserve">(фамилия, имя, отчество (последнее - при наличии) </w:t>
      </w:r>
    </w:p>
    <w:p w14:paraId="43F33D2B" w14:textId="77777777" w:rsidR="003C7242" w:rsidRPr="003C7242" w:rsidRDefault="00046CEF" w:rsidP="003C72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7242" w:rsidRPr="003C7242">
        <w:rPr>
          <w:rFonts w:ascii="Times New Roman" w:eastAsia="Times New Roman" w:hAnsi="Times New Roman" w:cs="Times New Roman"/>
          <w:sz w:val="24"/>
          <w:szCs w:val="24"/>
          <w:lang w:eastAsia="ru-RU"/>
        </w:rPr>
        <w:t xml:space="preserve">муниципального служащего, замещаемая должность) </w:t>
      </w:r>
    </w:p>
    <w:p w14:paraId="657E761B"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3F85E1B2" w14:textId="77777777" w:rsid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В соответствии с пунктами 9 и 9.1 части 1 статьи 12 Федерального закона от 02.03.2007 </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25-ФЗ </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О муниципальной службе в Российской Федерации</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сообщаю: </w:t>
      </w:r>
    </w:p>
    <w:p w14:paraId="0E30351F" w14:textId="77777777" w:rsidR="00046CEF"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6A72965D" w14:textId="77777777" w:rsidR="00046CEF"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48FF5F27" w14:textId="77777777" w:rsidR="00046CEF" w:rsidRPr="003C7242"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w:t>
      </w:r>
    </w:p>
    <w:p w14:paraId="07F22E3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(указать: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w:t>
      </w:r>
      <w:r w:rsidR="00046CEF">
        <w:rPr>
          <w:rFonts w:ascii="Times New Roman" w:eastAsia="Times New Roman" w:hAnsi="Times New Roman" w:cs="Times New Roman"/>
          <w:sz w:val="24"/>
          <w:szCs w:val="24"/>
          <w:lang w:eastAsia="ru-RU"/>
        </w:rPr>
        <w:t>жива</w:t>
      </w:r>
      <w:r w:rsidRPr="003C7242">
        <w:rPr>
          <w:rFonts w:ascii="Times New Roman" w:eastAsia="Times New Roman" w:hAnsi="Times New Roman" w:cs="Times New Roman"/>
          <w:sz w:val="24"/>
          <w:szCs w:val="24"/>
          <w:lang w:eastAsia="ru-RU"/>
        </w:rPr>
        <w:t xml:space="preserve">ние гражданина на территории иностранного государства - в случае приобретения гражданства (подданств,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70E2CB2A"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47990165" w14:textId="77777777" w:rsidR="00046CEF"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14:paraId="53D75256"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дата заполнения сообщения </w:t>
      </w:r>
    </w:p>
    <w:p w14:paraId="067E947F" w14:textId="77777777" w:rsidR="00046CEF" w:rsidRDefault="00046CEF" w:rsidP="003C7242">
      <w:pPr>
        <w:spacing w:after="0" w:line="240" w:lineRule="auto"/>
        <w:ind w:firstLine="540"/>
        <w:jc w:val="both"/>
        <w:rPr>
          <w:rFonts w:ascii="Times New Roman" w:eastAsia="Times New Roman" w:hAnsi="Times New Roman" w:cs="Times New Roman"/>
          <w:sz w:val="24"/>
          <w:szCs w:val="24"/>
          <w:lang w:eastAsia="ru-RU"/>
        </w:rPr>
      </w:pPr>
    </w:p>
    <w:p w14:paraId="41138B27" w14:textId="77777777" w:rsidR="00046CEF" w:rsidRDefault="00046CEF" w:rsidP="003C72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       _________________________________________</w:t>
      </w:r>
    </w:p>
    <w:p w14:paraId="25CE27CB"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подпись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инициалы и фамилия муниципального служащего </w:t>
      </w:r>
    </w:p>
    <w:p w14:paraId="70D95B4E"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5D90A0E4"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07937DA"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56064B0"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2E037A26"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671BED9"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64B369C4"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1ED635C"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1B09B47D"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E5DE0BF"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5283E836"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29703DE1"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5202A78B" w14:textId="77777777" w:rsidR="00013BF3" w:rsidRDefault="00013BF3" w:rsidP="003C7242">
      <w:pPr>
        <w:spacing w:after="0" w:line="240" w:lineRule="auto"/>
        <w:jc w:val="right"/>
        <w:rPr>
          <w:rFonts w:ascii="Times New Roman" w:eastAsia="Times New Roman" w:hAnsi="Times New Roman" w:cs="Times New Roman"/>
          <w:sz w:val="24"/>
          <w:szCs w:val="24"/>
          <w:lang w:eastAsia="ru-RU"/>
        </w:rPr>
      </w:pPr>
    </w:p>
    <w:p w14:paraId="4AE27249" w14:textId="77777777" w:rsidR="00046CEF" w:rsidRDefault="00046CEF" w:rsidP="003C7242">
      <w:pPr>
        <w:spacing w:after="0" w:line="240" w:lineRule="auto"/>
        <w:jc w:val="right"/>
        <w:rPr>
          <w:rFonts w:ascii="Times New Roman" w:eastAsia="Times New Roman" w:hAnsi="Times New Roman" w:cs="Times New Roman"/>
          <w:sz w:val="24"/>
          <w:szCs w:val="24"/>
          <w:lang w:eastAsia="ru-RU"/>
        </w:rPr>
      </w:pPr>
    </w:p>
    <w:p w14:paraId="6C473ED9" w14:textId="77777777" w:rsidR="003C7242" w:rsidRPr="003C7242" w:rsidRDefault="003C7242" w:rsidP="003C7242">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Приложение </w:t>
      </w:r>
      <w:r w:rsidR="00046CEF">
        <w:rPr>
          <w:rFonts w:ascii="Times New Roman" w:eastAsia="Times New Roman" w:hAnsi="Times New Roman" w:cs="Times New Roman"/>
          <w:sz w:val="24"/>
          <w:szCs w:val="24"/>
          <w:lang w:eastAsia="ru-RU"/>
        </w:rPr>
        <w:t>№</w:t>
      </w:r>
      <w:r w:rsidRPr="003C7242">
        <w:rPr>
          <w:rFonts w:ascii="Times New Roman" w:eastAsia="Times New Roman" w:hAnsi="Times New Roman" w:cs="Times New Roman"/>
          <w:sz w:val="24"/>
          <w:szCs w:val="24"/>
          <w:lang w:eastAsia="ru-RU"/>
        </w:rPr>
        <w:t xml:space="preserve"> 2 </w:t>
      </w:r>
    </w:p>
    <w:p w14:paraId="0442ECFE" w14:textId="77777777"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w:t>
      </w:r>
    </w:p>
    <w:p w14:paraId="168A7DF4" w14:textId="0315DAA9"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муниципальным служащим администрации </w:t>
      </w:r>
      <w:r w:rsidR="002D731A">
        <w:rPr>
          <w:rFonts w:ascii="Times New Roman" w:eastAsia="Times New Roman" w:hAnsi="Times New Roman" w:cs="Times New Roman"/>
          <w:sz w:val="24"/>
          <w:szCs w:val="24"/>
          <w:lang w:eastAsia="ru-RU"/>
        </w:rPr>
        <w:t xml:space="preserve">Александровского </w:t>
      </w:r>
      <w:r w:rsidR="007C318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сельского поселения </w:t>
      </w:r>
    </w:p>
    <w:p w14:paraId="5A0EBD86" w14:textId="77777777" w:rsidR="003C7242" w:rsidRPr="003C7242" w:rsidRDefault="003C7242" w:rsidP="00046CEF">
      <w:pPr>
        <w:spacing w:after="0" w:line="240" w:lineRule="auto"/>
        <w:jc w:val="right"/>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о прекращении гражданства Российской Федерации, о приобретении гражданства (подданства) </w:t>
      </w:r>
      <w:r w:rsidR="00046CEF">
        <w:rPr>
          <w:rFonts w:ascii="Times New Roman" w:eastAsia="Times New Roman" w:hAnsi="Times New Roman" w:cs="Times New Roman"/>
          <w:sz w:val="24"/>
          <w:szCs w:val="24"/>
          <w:lang w:eastAsia="ru-RU"/>
        </w:rPr>
        <w:t xml:space="preserve"> </w:t>
      </w:r>
      <w:r w:rsidRPr="003C7242">
        <w:rPr>
          <w:rFonts w:ascii="Times New Roman" w:eastAsia="Times New Roman" w:hAnsi="Times New Roman" w:cs="Times New Roman"/>
          <w:sz w:val="24"/>
          <w:szCs w:val="24"/>
          <w:lang w:eastAsia="ru-RU"/>
        </w:rPr>
        <w:t xml:space="preserve">иностранного государства </w:t>
      </w:r>
    </w:p>
    <w:p w14:paraId="0289AD4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76C8357B"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Журнал </w:t>
      </w:r>
    </w:p>
    <w:p w14:paraId="79B8A997" w14:textId="77777777" w:rsidR="003C7242" w:rsidRPr="003C7242" w:rsidRDefault="003C7242" w:rsidP="003C7242">
      <w:pPr>
        <w:spacing w:after="0" w:line="240" w:lineRule="auto"/>
        <w:jc w:val="center"/>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регистрации сообщений о прекращении гражданства Российской Федерации, о приобретении гражданства (подданства) иностранного государства </w:t>
      </w:r>
    </w:p>
    <w:p w14:paraId="3C4F0B0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bl>
      <w:tblPr>
        <w:tblW w:w="9860" w:type="dxa"/>
        <w:tblInd w:w="20" w:type="dxa"/>
        <w:tblCellMar>
          <w:left w:w="0" w:type="dxa"/>
          <w:right w:w="0" w:type="dxa"/>
        </w:tblCellMar>
        <w:tblLook w:val="04A0" w:firstRow="1" w:lastRow="0" w:firstColumn="1" w:lastColumn="0" w:noHBand="0" w:noVBand="1"/>
      </w:tblPr>
      <w:tblGrid>
        <w:gridCol w:w="345"/>
        <w:gridCol w:w="1391"/>
        <w:gridCol w:w="1968"/>
        <w:gridCol w:w="1235"/>
        <w:gridCol w:w="1462"/>
        <w:gridCol w:w="1412"/>
        <w:gridCol w:w="2047"/>
      </w:tblGrid>
      <w:tr w:rsidR="003C7242" w:rsidRPr="003C7242" w14:paraId="314C3C1B" w14:textId="77777777" w:rsidTr="003C7242">
        <w:tc>
          <w:tcPr>
            <w:tcW w:w="0" w:type="auto"/>
            <w:tcBorders>
              <w:top w:val="single" w:sz="8" w:space="0" w:color="000000"/>
              <w:left w:val="single" w:sz="8" w:space="0" w:color="000000"/>
              <w:bottom w:val="single" w:sz="8" w:space="0" w:color="000000"/>
            </w:tcBorders>
            <w:hideMark/>
          </w:tcPr>
          <w:p w14:paraId="3F65F6A9" w14:textId="77777777" w:rsidR="003C7242" w:rsidRPr="003C7242" w:rsidRDefault="003C7242" w:rsidP="003C7242">
            <w:pPr>
              <w:spacing w:after="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N </w:t>
            </w:r>
          </w:p>
          <w:p w14:paraId="45B48E4E"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п/п </w:t>
            </w:r>
          </w:p>
        </w:tc>
        <w:tc>
          <w:tcPr>
            <w:tcW w:w="0" w:type="auto"/>
            <w:tcBorders>
              <w:top w:val="single" w:sz="8" w:space="0" w:color="000000"/>
              <w:left w:val="single" w:sz="8" w:space="0" w:color="000000"/>
              <w:bottom w:val="single" w:sz="8" w:space="0" w:color="000000"/>
            </w:tcBorders>
            <w:hideMark/>
          </w:tcPr>
          <w:p w14:paraId="3AC4292B"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Дата и время поступления сообщения </w:t>
            </w:r>
          </w:p>
        </w:tc>
        <w:tc>
          <w:tcPr>
            <w:tcW w:w="0" w:type="auto"/>
            <w:tcBorders>
              <w:top w:val="single" w:sz="8" w:space="0" w:color="000000"/>
              <w:left w:val="single" w:sz="8" w:space="0" w:color="000000"/>
              <w:bottom w:val="single" w:sz="8" w:space="0" w:color="000000"/>
            </w:tcBorders>
            <w:hideMark/>
          </w:tcPr>
          <w:p w14:paraId="126C2081"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tcBorders>
            <w:hideMark/>
          </w:tcPr>
          <w:p w14:paraId="5927AC16" w14:textId="77777777" w:rsidR="003C7242" w:rsidRPr="003C7242" w:rsidRDefault="003C7242" w:rsidP="003C7242">
            <w:pPr>
              <w:spacing w:after="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Краткое </w:t>
            </w:r>
          </w:p>
          <w:p w14:paraId="62019CCF" w14:textId="77777777" w:rsidR="003C7242" w:rsidRPr="003C7242" w:rsidRDefault="003C7242" w:rsidP="003C7242">
            <w:pPr>
              <w:spacing w:after="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изложение </w:t>
            </w:r>
          </w:p>
          <w:p w14:paraId="72E9A2B6" w14:textId="77777777" w:rsidR="003C7242" w:rsidRPr="003C7242" w:rsidRDefault="003C7242" w:rsidP="003C7242">
            <w:pPr>
              <w:spacing w:after="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содержания </w:t>
            </w:r>
          </w:p>
          <w:p w14:paraId="08142771"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сообщения </w:t>
            </w:r>
          </w:p>
        </w:tc>
        <w:tc>
          <w:tcPr>
            <w:tcW w:w="0" w:type="auto"/>
            <w:tcBorders>
              <w:top w:val="single" w:sz="8" w:space="0" w:color="000000"/>
              <w:left w:val="single" w:sz="8" w:space="0" w:color="000000"/>
              <w:bottom w:val="single" w:sz="8" w:space="0" w:color="000000"/>
            </w:tcBorders>
            <w:hideMark/>
          </w:tcPr>
          <w:p w14:paraId="0839CF54" w14:textId="77777777" w:rsidR="003C7242" w:rsidRPr="003C7242" w:rsidRDefault="003C7242" w:rsidP="00046CEF">
            <w:pPr>
              <w:spacing w:after="10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tcBorders>
            <w:hideMark/>
          </w:tcPr>
          <w:p w14:paraId="2CD3829D" w14:textId="77777777" w:rsidR="003C7242" w:rsidRPr="003C7242" w:rsidRDefault="003C7242" w:rsidP="00046CEF">
            <w:pPr>
              <w:spacing w:after="10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46843F" w14:textId="77777777" w:rsidR="003C7242" w:rsidRPr="003C7242" w:rsidRDefault="003C7242" w:rsidP="00046CEF">
            <w:pPr>
              <w:spacing w:after="100" w:line="240" w:lineRule="auto"/>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Подпись муниципального служащего в получении коп. сообщения с резолюцией - руководителя органа местного самоуправления </w:t>
            </w:r>
          </w:p>
        </w:tc>
      </w:tr>
      <w:tr w:rsidR="003C7242" w:rsidRPr="003C7242" w14:paraId="43E77C38" w14:textId="77777777" w:rsidTr="003C7242">
        <w:tc>
          <w:tcPr>
            <w:tcW w:w="0" w:type="auto"/>
            <w:tcBorders>
              <w:top w:val="single" w:sz="8" w:space="0" w:color="000000"/>
              <w:left w:val="single" w:sz="8" w:space="0" w:color="000000"/>
              <w:bottom w:val="single" w:sz="8" w:space="0" w:color="000000"/>
            </w:tcBorders>
            <w:vAlign w:val="center"/>
            <w:hideMark/>
          </w:tcPr>
          <w:p w14:paraId="54AA9BC5"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tcBorders>
            <w:vAlign w:val="center"/>
            <w:hideMark/>
          </w:tcPr>
          <w:p w14:paraId="3026A4BE"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tcBorders>
            <w:vAlign w:val="center"/>
            <w:hideMark/>
          </w:tcPr>
          <w:p w14:paraId="558ACE23"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tcBorders>
            <w:vAlign w:val="center"/>
            <w:hideMark/>
          </w:tcPr>
          <w:p w14:paraId="4912E8A2"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tcBorders>
            <w:vAlign w:val="center"/>
            <w:hideMark/>
          </w:tcPr>
          <w:p w14:paraId="75737979"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5 </w:t>
            </w:r>
          </w:p>
        </w:tc>
        <w:tc>
          <w:tcPr>
            <w:tcW w:w="0" w:type="auto"/>
            <w:tcBorders>
              <w:top w:val="single" w:sz="8" w:space="0" w:color="000000"/>
              <w:left w:val="single" w:sz="8" w:space="0" w:color="000000"/>
              <w:bottom w:val="single" w:sz="8" w:space="0" w:color="000000"/>
            </w:tcBorders>
            <w:vAlign w:val="center"/>
            <w:hideMark/>
          </w:tcPr>
          <w:p w14:paraId="6A080300"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0681481"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7 </w:t>
            </w:r>
          </w:p>
        </w:tc>
      </w:tr>
      <w:tr w:rsidR="003C7242" w:rsidRPr="003C7242" w14:paraId="2E0BC807" w14:textId="77777777" w:rsidTr="003C7242">
        <w:tc>
          <w:tcPr>
            <w:tcW w:w="0" w:type="auto"/>
            <w:tcBorders>
              <w:top w:val="single" w:sz="8" w:space="0" w:color="000000"/>
              <w:left w:val="single" w:sz="8" w:space="0" w:color="000000"/>
              <w:bottom w:val="single" w:sz="8" w:space="0" w:color="000000"/>
            </w:tcBorders>
            <w:hideMark/>
          </w:tcPr>
          <w:p w14:paraId="229544A4"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14:paraId="53770851"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14:paraId="1886E2DF"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14:paraId="09BA3784"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14:paraId="47F086C3"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hideMark/>
          </w:tcPr>
          <w:p w14:paraId="716ECF70"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318EB68" w14:textId="77777777" w:rsidR="003C7242" w:rsidRPr="003C7242" w:rsidRDefault="003C7242" w:rsidP="003C7242">
            <w:pPr>
              <w:spacing w:after="100" w:line="240" w:lineRule="auto"/>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tc>
      </w:tr>
    </w:tbl>
    <w:p w14:paraId="150586D1" w14:textId="77777777" w:rsidR="003C7242" w:rsidRPr="003C7242" w:rsidRDefault="003C7242" w:rsidP="003C7242">
      <w:pPr>
        <w:spacing w:after="0" w:line="240" w:lineRule="auto"/>
        <w:ind w:firstLine="540"/>
        <w:jc w:val="both"/>
        <w:rPr>
          <w:rFonts w:ascii="Times New Roman" w:eastAsia="Times New Roman" w:hAnsi="Times New Roman" w:cs="Times New Roman"/>
          <w:sz w:val="24"/>
          <w:szCs w:val="24"/>
          <w:lang w:eastAsia="ru-RU"/>
        </w:rPr>
      </w:pPr>
      <w:r w:rsidRPr="003C7242">
        <w:rPr>
          <w:rFonts w:ascii="Times New Roman" w:eastAsia="Times New Roman" w:hAnsi="Times New Roman" w:cs="Times New Roman"/>
          <w:sz w:val="24"/>
          <w:szCs w:val="24"/>
          <w:lang w:eastAsia="ru-RU"/>
        </w:rPr>
        <w:t xml:space="preserve">  </w:t>
      </w:r>
    </w:p>
    <w:p w14:paraId="1011C457" w14:textId="77777777" w:rsidR="004516E6" w:rsidRPr="003C7242" w:rsidRDefault="004516E6" w:rsidP="003C7242"/>
    <w:sectPr w:rsidR="004516E6" w:rsidRPr="003C7242" w:rsidSect="00013B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685C"/>
    <w:rsid w:val="00013BF3"/>
    <w:rsid w:val="00046CEF"/>
    <w:rsid w:val="00285972"/>
    <w:rsid w:val="002D731A"/>
    <w:rsid w:val="003C7242"/>
    <w:rsid w:val="003F1A90"/>
    <w:rsid w:val="004516E6"/>
    <w:rsid w:val="004D7FE3"/>
    <w:rsid w:val="005F0BBE"/>
    <w:rsid w:val="007576CE"/>
    <w:rsid w:val="007C318F"/>
    <w:rsid w:val="007E405C"/>
    <w:rsid w:val="00A42F3A"/>
    <w:rsid w:val="00B00888"/>
    <w:rsid w:val="00C10B6D"/>
    <w:rsid w:val="00C6685C"/>
    <w:rsid w:val="00F71CD4"/>
    <w:rsid w:val="00FA0E57"/>
    <w:rsid w:val="00FF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EF09"/>
  <w15:docId w15:val="{BA7C95E5-61AA-407B-9407-0C313F37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7305">
      <w:bodyDiv w:val="1"/>
      <w:marLeft w:val="0"/>
      <w:marRight w:val="0"/>
      <w:marTop w:val="0"/>
      <w:marBottom w:val="0"/>
      <w:divBdr>
        <w:top w:val="none" w:sz="0" w:space="0" w:color="auto"/>
        <w:left w:val="none" w:sz="0" w:space="0" w:color="auto"/>
        <w:bottom w:val="none" w:sz="0" w:space="0" w:color="auto"/>
        <w:right w:val="none" w:sz="0" w:space="0" w:color="auto"/>
      </w:divBdr>
      <w:divsChild>
        <w:div w:id="709767376">
          <w:marLeft w:val="60"/>
          <w:marRight w:val="60"/>
          <w:marTop w:val="100"/>
          <w:marBottom w:val="100"/>
          <w:divBdr>
            <w:top w:val="none" w:sz="0" w:space="0" w:color="auto"/>
            <w:left w:val="none" w:sz="0" w:space="0" w:color="auto"/>
            <w:bottom w:val="none" w:sz="0" w:space="0" w:color="auto"/>
            <w:right w:val="none" w:sz="0" w:space="0" w:color="auto"/>
          </w:divBdr>
        </w:div>
        <w:div w:id="1025132290">
          <w:marLeft w:val="60"/>
          <w:marRight w:val="60"/>
          <w:marTop w:val="100"/>
          <w:marBottom w:val="100"/>
          <w:divBdr>
            <w:top w:val="none" w:sz="0" w:space="0" w:color="auto"/>
            <w:left w:val="none" w:sz="0" w:space="0" w:color="auto"/>
            <w:bottom w:val="none" w:sz="0" w:space="0" w:color="auto"/>
            <w:right w:val="none" w:sz="0" w:space="0" w:color="auto"/>
          </w:divBdr>
        </w:div>
        <w:div w:id="1194151089">
          <w:marLeft w:val="60"/>
          <w:marRight w:val="60"/>
          <w:marTop w:val="100"/>
          <w:marBottom w:val="100"/>
          <w:divBdr>
            <w:top w:val="none" w:sz="0" w:space="0" w:color="auto"/>
            <w:left w:val="none" w:sz="0" w:space="0" w:color="auto"/>
            <w:bottom w:val="none" w:sz="0" w:space="0" w:color="auto"/>
            <w:right w:val="none" w:sz="0" w:space="0" w:color="auto"/>
          </w:divBdr>
        </w:div>
        <w:div w:id="1368720609">
          <w:marLeft w:val="60"/>
          <w:marRight w:val="60"/>
          <w:marTop w:val="100"/>
          <w:marBottom w:val="100"/>
          <w:divBdr>
            <w:top w:val="none" w:sz="0" w:space="0" w:color="auto"/>
            <w:left w:val="none" w:sz="0" w:space="0" w:color="auto"/>
            <w:bottom w:val="none" w:sz="0" w:space="0" w:color="auto"/>
            <w:right w:val="none" w:sz="0" w:space="0" w:color="auto"/>
          </w:divBdr>
        </w:div>
        <w:div w:id="851070872">
          <w:marLeft w:val="60"/>
          <w:marRight w:val="60"/>
          <w:marTop w:val="100"/>
          <w:marBottom w:val="100"/>
          <w:divBdr>
            <w:top w:val="none" w:sz="0" w:space="0" w:color="auto"/>
            <w:left w:val="none" w:sz="0" w:space="0" w:color="auto"/>
            <w:bottom w:val="none" w:sz="0" w:space="0" w:color="auto"/>
            <w:right w:val="none" w:sz="0" w:space="0" w:color="auto"/>
          </w:divBdr>
        </w:div>
        <w:div w:id="206532103">
          <w:marLeft w:val="60"/>
          <w:marRight w:val="60"/>
          <w:marTop w:val="100"/>
          <w:marBottom w:val="100"/>
          <w:divBdr>
            <w:top w:val="none" w:sz="0" w:space="0" w:color="auto"/>
            <w:left w:val="none" w:sz="0" w:space="0" w:color="auto"/>
            <w:bottom w:val="none" w:sz="0" w:space="0" w:color="auto"/>
            <w:right w:val="none" w:sz="0" w:space="0" w:color="auto"/>
          </w:divBdr>
        </w:div>
        <w:div w:id="959143271">
          <w:marLeft w:val="60"/>
          <w:marRight w:val="60"/>
          <w:marTop w:val="100"/>
          <w:marBottom w:val="100"/>
          <w:divBdr>
            <w:top w:val="none" w:sz="0" w:space="0" w:color="auto"/>
            <w:left w:val="none" w:sz="0" w:space="0" w:color="auto"/>
            <w:bottom w:val="none" w:sz="0" w:space="0" w:color="auto"/>
            <w:right w:val="none" w:sz="0" w:space="0" w:color="auto"/>
          </w:divBdr>
        </w:div>
        <w:div w:id="1683044704">
          <w:marLeft w:val="60"/>
          <w:marRight w:val="60"/>
          <w:marTop w:val="100"/>
          <w:marBottom w:val="100"/>
          <w:divBdr>
            <w:top w:val="none" w:sz="0" w:space="0" w:color="auto"/>
            <w:left w:val="none" w:sz="0" w:space="0" w:color="auto"/>
            <w:bottom w:val="none" w:sz="0" w:space="0" w:color="auto"/>
            <w:right w:val="none" w:sz="0" w:space="0" w:color="auto"/>
          </w:divBdr>
        </w:div>
        <w:div w:id="1028071147">
          <w:marLeft w:val="60"/>
          <w:marRight w:val="60"/>
          <w:marTop w:val="100"/>
          <w:marBottom w:val="100"/>
          <w:divBdr>
            <w:top w:val="none" w:sz="0" w:space="0" w:color="auto"/>
            <w:left w:val="none" w:sz="0" w:space="0" w:color="auto"/>
            <w:bottom w:val="none" w:sz="0" w:space="0" w:color="auto"/>
            <w:right w:val="none" w:sz="0" w:space="0" w:color="auto"/>
          </w:divBdr>
        </w:div>
        <w:div w:id="703601646">
          <w:marLeft w:val="60"/>
          <w:marRight w:val="60"/>
          <w:marTop w:val="100"/>
          <w:marBottom w:val="100"/>
          <w:divBdr>
            <w:top w:val="none" w:sz="0" w:space="0" w:color="auto"/>
            <w:left w:val="none" w:sz="0" w:space="0" w:color="auto"/>
            <w:bottom w:val="none" w:sz="0" w:space="0" w:color="auto"/>
            <w:right w:val="none" w:sz="0" w:space="0" w:color="auto"/>
          </w:divBdr>
        </w:div>
        <w:div w:id="394160452">
          <w:marLeft w:val="60"/>
          <w:marRight w:val="60"/>
          <w:marTop w:val="100"/>
          <w:marBottom w:val="100"/>
          <w:divBdr>
            <w:top w:val="none" w:sz="0" w:space="0" w:color="auto"/>
            <w:left w:val="none" w:sz="0" w:space="0" w:color="auto"/>
            <w:bottom w:val="none" w:sz="0" w:space="0" w:color="auto"/>
            <w:right w:val="none" w:sz="0" w:space="0" w:color="auto"/>
          </w:divBdr>
        </w:div>
        <w:div w:id="238907577">
          <w:marLeft w:val="60"/>
          <w:marRight w:val="60"/>
          <w:marTop w:val="100"/>
          <w:marBottom w:val="100"/>
          <w:divBdr>
            <w:top w:val="none" w:sz="0" w:space="0" w:color="auto"/>
            <w:left w:val="none" w:sz="0" w:space="0" w:color="auto"/>
            <w:bottom w:val="none" w:sz="0" w:space="0" w:color="auto"/>
            <w:right w:val="none" w:sz="0" w:space="0" w:color="auto"/>
          </w:divBdr>
        </w:div>
        <w:div w:id="192041022">
          <w:marLeft w:val="60"/>
          <w:marRight w:val="60"/>
          <w:marTop w:val="100"/>
          <w:marBottom w:val="100"/>
          <w:divBdr>
            <w:top w:val="none" w:sz="0" w:space="0" w:color="auto"/>
            <w:left w:val="none" w:sz="0" w:space="0" w:color="auto"/>
            <w:bottom w:val="none" w:sz="0" w:space="0" w:color="auto"/>
            <w:right w:val="none" w:sz="0" w:space="0" w:color="auto"/>
          </w:divBdr>
        </w:div>
        <w:div w:id="1767798334">
          <w:marLeft w:val="60"/>
          <w:marRight w:val="60"/>
          <w:marTop w:val="100"/>
          <w:marBottom w:val="100"/>
          <w:divBdr>
            <w:top w:val="none" w:sz="0" w:space="0" w:color="auto"/>
            <w:left w:val="none" w:sz="0" w:space="0" w:color="auto"/>
            <w:bottom w:val="none" w:sz="0" w:space="0" w:color="auto"/>
            <w:right w:val="none" w:sz="0" w:space="0" w:color="auto"/>
          </w:divBdr>
        </w:div>
        <w:div w:id="1153957902">
          <w:marLeft w:val="60"/>
          <w:marRight w:val="60"/>
          <w:marTop w:val="100"/>
          <w:marBottom w:val="100"/>
          <w:divBdr>
            <w:top w:val="none" w:sz="0" w:space="0" w:color="auto"/>
            <w:left w:val="none" w:sz="0" w:space="0" w:color="auto"/>
            <w:bottom w:val="none" w:sz="0" w:space="0" w:color="auto"/>
            <w:right w:val="none" w:sz="0" w:space="0" w:color="auto"/>
          </w:divBdr>
        </w:div>
        <w:div w:id="630285536">
          <w:marLeft w:val="60"/>
          <w:marRight w:val="60"/>
          <w:marTop w:val="100"/>
          <w:marBottom w:val="100"/>
          <w:divBdr>
            <w:top w:val="none" w:sz="0" w:space="0" w:color="auto"/>
            <w:left w:val="none" w:sz="0" w:space="0" w:color="auto"/>
            <w:bottom w:val="none" w:sz="0" w:space="0" w:color="auto"/>
            <w:right w:val="none" w:sz="0" w:space="0" w:color="auto"/>
          </w:divBdr>
        </w:div>
        <w:div w:id="2054188415">
          <w:marLeft w:val="60"/>
          <w:marRight w:val="60"/>
          <w:marTop w:val="100"/>
          <w:marBottom w:val="100"/>
          <w:divBdr>
            <w:top w:val="none" w:sz="0" w:space="0" w:color="auto"/>
            <w:left w:val="none" w:sz="0" w:space="0" w:color="auto"/>
            <w:bottom w:val="none" w:sz="0" w:space="0" w:color="auto"/>
            <w:right w:val="none" w:sz="0" w:space="0" w:color="auto"/>
          </w:divBdr>
        </w:div>
        <w:div w:id="1447387963">
          <w:marLeft w:val="60"/>
          <w:marRight w:val="60"/>
          <w:marTop w:val="100"/>
          <w:marBottom w:val="100"/>
          <w:divBdr>
            <w:top w:val="none" w:sz="0" w:space="0" w:color="auto"/>
            <w:left w:val="none" w:sz="0" w:space="0" w:color="auto"/>
            <w:bottom w:val="none" w:sz="0" w:space="0" w:color="auto"/>
            <w:right w:val="none" w:sz="0" w:space="0" w:color="auto"/>
          </w:divBdr>
        </w:div>
        <w:div w:id="1829400396">
          <w:marLeft w:val="60"/>
          <w:marRight w:val="60"/>
          <w:marTop w:val="100"/>
          <w:marBottom w:val="100"/>
          <w:divBdr>
            <w:top w:val="none" w:sz="0" w:space="0" w:color="auto"/>
            <w:left w:val="none" w:sz="0" w:space="0" w:color="auto"/>
            <w:bottom w:val="none" w:sz="0" w:space="0" w:color="auto"/>
            <w:right w:val="none" w:sz="0" w:space="0" w:color="auto"/>
          </w:divBdr>
        </w:div>
        <w:div w:id="1788312165">
          <w:marLeft w:val="60"/>
          <w:marRight w:val="60"/>
          <w:marTop w:val="100"/>
          <w:marBottom w:val="100"/>
          <w:divBdr>
            <w:top w:val="none" w:sz="0" w:space="0" w:color="auto"/>
            <w:left w:val="none" w:sz="0" w:space="0" w:color="auto"/>
            <w:bottom w:val="none" w:sz="0" w:space="0" w:color="auto"/>
            <w:right w:val="none" w:sz="0" w:space="0" w:color="auto"/>
          </w:divBdr>
        </w:div>
        <w:div w:id="64351147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3F0C-9742-4732-9914-17E5BB2B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Специалист</cp:lastModifiedBy>
  <cp:revision>9</cp:revision>
  <cp:lastPrinted>2022-06-24T06:50:00Z</cp:lastPrinted>
  <dcterms:created xsi:type="dcterms:W3CDTF">2022-06-21T07:29:00Z</dcterms:created>
  <dcterms:modified xsi:type="dcterms:W3CDTF">2022-06-24T06:51:00Z</dcterms:modified>
</cp:coreProperties>
</file>