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9FC5" w14:textId="77777777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АДМИНИСТРАЦИЯ     </w:t>
      </w:r>
    </w:p>
    <w:p w14:paraId="3EFB210F" w14:textId="5DC8C661" w:rsidR="006B33F8" w:rsidRPr="006B33F8" w:rsidRDefault="002453E3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АЛЕКСАНДРОВСКОГО </w:t>
      </w:r>
      <w:r w:rsidR="006B33F8"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СЕЛЬСКОГО   ПОСЕЛЕНИЯ        </w:t>
      </w:r>
    </w:p>
    <w:p w14:paraId="433003C8" w14:textId="77777777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ВЕРХНЕХАВСКОГО   МУНИЦИПАЛЬНОГО     РАЙОНА</w:t>
      </w:r>
    </w:p>
    <w:p w14:paraId="240DE680" w14:textId="77777777" w:rsid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ВОРОНЕЖСКОЙ     ОБЛАСТИ</w:t>
      </w:r>
    </w:p>
    <w:p w14:paraId="445083FB" w14:textId="77777777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FE418F6" w14:textId="77777777" w:rsidR="006B33F8" w:rsidRPr="006B33F8" w:rsidRDefault="006B33F8" w:rsidP="006B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B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4C9E7AF8" w14:textId="2B85DF71" w:rsidR="006B33F8" w:rsidRPr="006B33F8" w:rsidRDefault="006B33F8" w:rsidP="006B33F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от  </w:t>
      </w:r>
      <w:r w:rsidR="00D176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2453E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4</w:t>
      </w:r>
      <w:r w:rsidRPr="006B33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.07.2023 г.                                                                         № </w:t>
      </w:r>
      <w:r w:rsidR="002453E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25</w:t>
      </w:r>
    </w:p>
    <w:p w14:paraId="76E0619E" w14:textId="37A552FC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с. </w:t>
      </w:r>
      <w:r w:rsidR="002453E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Александровка</w:t>
      </w:r>
    </w:p>
    <w:p w14:paraId="190DEF53" w14:textId="77777777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46A2FF9F" w14:textId="77777777" w:rsidR="006B33F8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 утверждении Положения о порядке</w:t>
      </w:r>
    </w:p>
    <w:p w14:paraId="763540A3" w14:textId="77777777" w:rsidR="0044282F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ознакомления пользователей</w:t>
      </w:r>
      <w:r w:rsidR="004E37C5">
        <w:rPr>
          <w:rFonts w:ascii="Times New Roman" w:eastAsia="Times New Roman" w:hAnsi="Times New Roman" w:cs="Times New Roman"/>
          <w:b/>
          <w:bCs/>
        </w:rPr>
        <w:t xml:space="preserve"> информацией</w:t>
      </w:r>
      <w:r>
        <w:rPr>
          <w:rFonts w:ascii="Times New Roman" w:eastAsia="Times New Roman" w:hAnsi="Times New Roman" w:cs="Times New Roman"/>
          <w:b/>
          <w:bCs/>
        </w:rPr>
        <w:t xml:space="preserve"> с информацией</w:t>
      </w:r>
    </w:p>
    <w:p w14:paraId="73FDB129" w14:textId="6EA4157A" w:rsidR="0044282F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 деятельности администрации </w:t>
      </w:r>
      <w:r w:rsidR="002453E3">
        <w:rPr>
          <w:rFonts w:ascii="Times New Roman" w:eastAsia="Times New Roman" w:hAnsi="Times New Roman" w:cs="Times New Roman"/>
          <w:b/>
          <w:bCs/>
        </w:rPr>
        <w:t xml:space="preserve">Александровского </w:t>
      </w:r>
    </w:p>
    <w:p w14:paraId="66826D26" w14:textId="77777777" w:rsidR="0044282F" w:rsidRPr="006B33F8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14:paraId="34A2435E" w14:textId="77777777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4FFF2A97" w14:textId="4E1DC42A"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44282F">
        <w:rPr>
          <w:rFonts w:ascii="Times New Roman" w:hAnsi="Times New Roman" w:cs="Times New Roman"/>
          <w:lang w:eastAsia="ru-RU" w:bidi="ru-RU"/>
        </w:rPr>
        <w:t xml:space="preserve"> в соответствии с Уставом </w:t>
      </w:r>
      <w:r w:rsidR="002453E3">
        <w:rPr>
          <w:rFonts w:ascii="Times New Roman" w:hAnsi="Times New Roman" w:cs="Times New Roman"/>
          <w:lang w:eastAsia="ru-RU" w:bidi="ru-RU"/>
        </w:rPr>
        <w:t xml:space="preserve">Александровского </w:t>
      </w:r>
      <w:r>
        <w:rPr>
          <w:rFonts w:ascii="Times New Roman" w:hAnsi="Times New Roman" w:cs="Times New Roman"/>
          <w:lang w:eastAsia="ru-RU" w:bidi="ru-RU"/>
        </w:rPr>
        <w:t xml:space="preserve"> сельского поселения Верхнехавского муниципального района Воронежской области</w:t>
      </w:r>
    </w:p>
    <w:p w14:paraId="0B11BA9A" w14:textId="77777777"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14:paraId="42304DF5" w14:textId="77777777"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                                                        </w:t>
      </w:r>
      <w:r w:rsidRPr="00442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44282F">
        <w:rPr>
          <w:rFonts w:ascii="Times New Roman" w:eastAsia="Times New Roman" w:hAnsi="Times New Roman" w:cs="Times New Roman"/>
          <w:b/>
          <w:bCs/>
          <w:lang w:eastAsia="ru-RU" w:bidi="ru-RU"/>
        </w:rPr>
        <w:t>ПОСТАНОВЛЯЮ:</w:t>
      </w:r>
    </w:p>
    <w:p w14:paraId="522B89B1" w14:textId="77777777" w:rsidR="0044282F" w:rsidRP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14:paraId="6B4E3566" w14:textId="008279D7" w:rsidR="0044282F" w:rsidRPr="0044282F" w:rsidRDefault="00D1766C" w:rsidP="00D1766C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Положение о порядке ознакомления пользователей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информацией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дминистрации </w:t>
      </w:r>
      <w:r w:rsidR="002453E3">
        <w:rPr>
          <w:rFonts w:ascii="Times New Roman" w:hAnsi="Times New Roman" w:cs="Times New Roman"/>
          <w:lang w:eastAsia="ru-RU" w:bidi="ru-RU"/>
        </w:rPr>
        <w:t xml:space="preserve">Александровского </w:t>
      </w:r>
      <w:r>
        <w:rPr>
          <w:rFonts w:ascii="Times New Roman" w:hAnsi="Times New Roman" w:cs="Times New Roman"/>
          <w:lang w:eastAsia="ru-RU" w:bidi="ru-RU"/>
        </w:rPr>
        <w:t xml:space="preserve"> сельского поселения Верхнехавского муниципального района Воронежской области.</w:t>
      </w:r>
    </w:p>
    <w:p w14:paraId="32636BB0" w14:textId="77777777" w:rsidR="00D1766C" w:rsidRPr="0044282F" w:rsidRDefault="00D1766C" w:rsidP="00D1766C">
      <w:pPr>
        <w:widowControl w:val="0"/>
        <w:tabs>
          <w:tab w:val="left" w:pos="1085"/>
        </w:tabs>
        <w:spacing w:after="6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2.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 дня его подписания.</w:t>
      </w:r>
    </w:p>
    <w:p w14:paraId="2B270C7D" w14:textId="77777777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1416F12D" w14:textId="2021B7A8" w:rsidR="006B33F8" w:rsidRPr="006B33F8" w:rsidRDefault="002453E3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Глава Александровского</w:t>
      </w:r>
    </w:p>
    <w:p w14:paraId="4F2F160D" w14:textId="2F36EF36"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сельского поселения                                                      </w:t>
      </w:r>
      <w:r w:rsidR="00D1766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 </w:t>
      </w:r>
      <w:r w:rsidR="002453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О.В. Незнамова</w:t>
      </w:r>
    </w:p>
    <w:p w14:paraId="5C6DCE3B" w14:textId="77777777" w:rsidR="006B33F8" w:rsidRPr="006B33F8" w:rsidRDefault="006B33F8" w:rsidP="006B33F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7B8DA1A5" w14:textId="77777777" w:rsidR="006B33F8" w:rsidRDefault="006B33F8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037F2C95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40DE0A80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21459716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05C1DE85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79823847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3B60331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48A52AF8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036E4078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37ABDCF0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747B682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75317277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050125E3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8172340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4AB0010D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D252F68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769880E5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395C268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334FFB4E" w14:textId="77777777"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E68ABEA" w14:textId="77777777" w:rsidR="00D1766C" w:rsidRPr="006B33F8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3097FBE9" w14:textId="77777777" w:rsidR="00D1766C" w:rsidRPr="00D1766C" w:rsidRDefault="006B33F8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ab/>
      </w: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="00D1766C"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14:paraId="51A7F38F" w14:textId="477EFFA8" w:rsidR="00D1766C" w:rsidRDefault="00D1766C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</w:p>
    <w:p w14:paraId="33378D97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753FAF1F" w14:textId="0EE6D58E" w:rsidR="00D1766C" w:rsidRPr="00D1766C" w:rsidRDefault="00D1766C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272E2D3A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9D261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89195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53D5B966" w14:textId="6FC0472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ознакомления пользователей информацией с информацией о деятельности администрации </w:t>
      </w:r>
      <w:r w:rsidR="00245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</w:t>
      </w: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занимаемых ей помещениях </w:t>
      </w:r>
    </w:p>
    <w:p w14:paraId="493667B4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47354293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14:paraId="6147E79A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8CF5DC" w14:textId="0E6C5EDD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в занимаемых ей помещениях. </w:t>
      </w:r>
    </w:p>
    <w:p w14:paraId="20C0B684" w14:textId="7E38E1B6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Александровском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Верхнехавского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в занимаемых ими помещениях: </w:t>
      </w:r>
    </w:p>
    <w:p w14:paraId="1C26A545" w14:textId="7387F17B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(далее - Администрация сельского поселения). </w:t>
      </w:r>
    </w:p>
    <w:p w14:paraId="119F0E34" w14:textId="4BA9CFFD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пользователей информацией с информацией о деятельности Администрации сельского поселения осуществляется в помещениях, занимаемых Администрацией сельского поселения по адресу: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Верхнехавский район, с.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Александровка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Первомайская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453E3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F094F8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производится ознакомление пользователей информацией с информацией о деятельности Администрации сельского поселения в отношении: </w:t>
      </w:r>
    </w:p>
    <w:p w14:paraId="318FAAC9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14:paraId="6F97BFCD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информацией, содержащей персональные данные (за исключением персональных данных руководителей органов местного самоуправления). </w:t>
      </w:r>
    </w:p>
    <w:p w14:paraId="2BA6130F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сельского поселения в занимаемых ей помещениях обеспечивает в порядке и сроки, предусмотренные настоящим Положением, иными муниципальными правовыми актами: </w:t>
      </w:r>
    </w:p>
    <w:p w14:paraId="1D35FC65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ознакомление пользователей информацией с информацией о деятельности Администрации сельского поселения в занимаемых ей помещениях в устной форме; </w:t>
      </w:r>
    </w:p>
    <w:p w14:paraId="3B206F48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ознакомление пользователей информацией с документированной информацией о деятельности Администрации сельского поселения, не включенной в фонд общедоступной информации о деятельности Администрации сельского поселения, подлежащей размещению на официальном сайте в сети «Интернет»,  в соответствие с Федеральным законом  от 09.02.2009 г. № 8-ФЗ  «Об обеспечении доступа к информации о деятельности государственных органов и органов местного самоуправления».</w:t>
      </w:r>
    </w:p>
    <w:p w14:paraId="6659E6A9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пользователей информацией, </w:t>
      </w:r>
      <w:r w:rsidRPr="00D1766C">
        <w:rPr>
          <w:rFonts w:ascii="Calibri" w:eastAsia="Calibri" w:hAnsi="Calibri" w:cs="Times New Roman"/>
        </w:rPr>
        <w:t xml:space="preserve">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которых отсутствует техническая возможность ознакомления  с документированной общедоступной информацией на официальном сайте в сети «Интернет»,  осуществляется Администрацией сельского поселения.  </w:t>
      </w:r>
    </w:p>
    <w:p w14:paraId="21F2C281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1C91EC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ознакомления пользователей информацией с информацией о деятельности Администрации сельского поселения в устной форме </w:t>
      </w:r>
    </w:p>
    <w:p w14:paraId="5816FA60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04902798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Информацию о деятельности Администрации сельского поселения в устной форме пользователь информацией вправе бесплатно получить при обращении непосредственно в Администрацию сельского поселения к лицу, ответственному за ознакомление, в рабочее время: Понедельник – Пятница, с 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12.00 часов;</w:t>
      </w:r>
    </w:p>
    <w:p w14:paraId="294BA938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 1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16.00 часов (время московское).</w:t>
      </w:r>
    </w:p>
    <w:p w14:paraId="56A78942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Устное информирование пользователей информацией о деятельности Администрации сельского поселения происходит в порядке очередности их обращения к лицу, ответственному за ознакомление. </w:t>
      </w:r>
    </w:p>
    <w:p w14:paraId="7449807D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Устное информирование пользователей информацией о деятельности Администрации сельского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14:paraId="42D3419B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если пользователю информацией необходима информация о деятельности Администрации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сельского поселения. </w:t>
      </w:r>
    </w:p>
    <w:p w14:paraId="3D88BD70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если объем информации о деятельности Администрации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сельского поселения. </w:t>
      </w:r>
    </w:p>
    <w:p w14:paraId="41D83B44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F6687C8" w14:textId="77777777"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ознакомления пользователей информацией с документированной информацией о деятельности Администрации сельского поселения, в занимаемых ими помещениях </w:t>
      </w:r>
    </w:p>
    <w:p w14:paraId="3B73C299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2FD313C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Пользователь информацией вправе ознакомиться с документированной информацией о деятельности Администрации сельского поселения, которая в соответствии с пунктами 9 - 10 настоящего Положения не может быть сообщена в устной форме. </w:t>
      </w:r>
    </w:p>
    <w:p w14:paraId="2656B9D8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документированной информацией о деятельности Администрации сельского поселения осуществляется путем обращения к лицу, ответственному за ознакомление, с письменным заявлением на имя главы Администрации сельского поселения о предоставлении для ознакомления с копией документа, содержащей информацию о деятельности Администрации сельского поселения (далее - заявление). </w:t>
      </w:r>
    </w:p>
    <w:p w14:paraId="68244E49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заявлении указываются: </w:t>
      </w:r>
    </w:p>
    <w:p w14:paraId="53DC36E9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14:paraId="4233742B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14:paraId="4AFC6233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документов, копии которых желает получить пользователь информацией, с указанием их реквизитов; </w:t>
      </w:r>
    </w:p>
    <w:p w14:paraId="4F500A6E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14:paraId="4CACF7E0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способ предоставления копий документов, содержащих запрашиваемую информацию о деятельности Администрации сельского поселения (личное получение, по почте, в том числе по электронной почте, на компьютерном накопительном устройстве); </w:t>
      </w:r>
    </w:p>
    <w:p w14:paraId="22AE2504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14:paraId="0DCEDFBA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14:paraId="54698ACE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14:paraId="6FFEEF6D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Заявление подается лично заявителем лицу, ответственному за ознакомление. </w:t>
      </w:r>
    </w:p>
    <w:p w14:paraId="22342CB3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 к настоящему Положению (далее - Журнал). </w:t>
      </w:r>
    </w:p>
    <w:p w14:paraId="46A38B7F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сельского поселения,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сельского поселения, а также оценку их соответствия требованиям, предусмотренным пунктом 4 настоящего Положения. </w:t>
      </w:r>
    </w:p>
    <w:p w14:paraId="0B2B5105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Лицом, ответственным за ознакомление, в отношении каждого документа, указанного в заявлении и содержащего информацию о деятельности Администрации сельского поселения, принимается одно из двух решений: </w:t>
      </w:r>
    </w:p>
    <w:p w14:paraId="17CFE40B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14:paraId="1D6C2874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предоставлении пользователю информацией запрашиваемого документа для ознакомления. </w:t>
      </w:r>
    </w:p>
    <w:p w14:paraId="5958B54B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Решение, предусмотренное подпунктом 2 пункта 16 настоящего Положения принимается в следующих случаях: </w:t>
      </w:r>
    </w:p>
    <w:p w14:paraId="3B2FDF34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невозможность установить из содержания заявления документ, запрашиваемый пользователем информацией; </w:t>
      </w:r>
    </w:p>
    <w:p w14:paraId="3692A961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запрашиваемого пользователем информацией документа в Администрации сельского поселения; </w:t>
      </w:r>
    </w:p>
    <w:p w14:paraId="3378BFC3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несоответствие запрашиваемого пользователем информацией документа требованиям, предусмотренным пунктом 4 настоящего Положения. </w:t>
      </w:r>
    </w:p>
    <w:p w14:paraId="3A61674B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14:paraId="45C47EB7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14:paraId="1E3DFD7C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14:paraId="4B325111" w14:textId="77777777"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сельского поселения, в рабочее время, определенное пунктом 6 настоящего Положения. </w:t>
      </w:r>
    </w:p>
    <w:p w14:paraId="645CDCE7" w14:textId="77777777" w:rsidR="00FE2ABC" w:rsidRDefault="00D1766C" w:rsidP="00D1766C"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Плата за предоставление информации о деятельности Администрации сельского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 объем информации, предоставляемой на бесплатной основе.</w:t>
      </w:r>
    </w:p>
    <w:sectPr w:rsidR="00FE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356FAA"/>
    <w:multiLevelType w:val="hybridMultilevel"/>
    <w:tmpl w:val="77BC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5620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930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20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8"/>
    <w:rsid w:val="002453E3"/>
    <w:rsid w:val="0044282F"/>
    <w:rsid w:val="004E37C5"/>
    <w:rsid w:val="006B33F8"/>
    <w:rsid w:val="00D1766C"/>
    <w:rsid w:val="00DB41BE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C896"/>
  <w15:chartTrackingRefBased/>
  <w15:docId w15:val="{5B2648EF-1AA9-4787-943A-F21FB989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Специалист</cp:lastModifiedBy>
  <cp:revision>6</cp:revision>
  <cp:lastPrinted>2023-07-25T12:31:00Z</cp:lastPrinted>
  <dcterms:created xsi:type="dcterms:W3CDTF">2023-07-25T08:04:00Z</dcterms:created>
  <dcterms:modified xsi:type="dcterms:W3CDTF">2023-07-25T12:32:00Z</dcterms:modified>
</cp:coreProperties>
</file>